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B1" w:rsidRPr="0029010D" w:rsidRDefault="00FA5B48" w:rsidP="0029010D">
      <w:pPr>
        <w:widowControl/>
        <w:spacing w:after="100"/>
        <w:jc w:val="left"/>
        <w:rPr>
          <w:rFonts w:ascii="Calibri" w:hAnsi="Calibri" w:cstheme="majorHAnsi"/>
          <w:b/>
        </w:rPr>
      </w:pPr>
      <w:bookmarkStart w:id="0" w:name="_GoBack"/>
      <w:bookmarkEnd w:id="0"/>
      <w:r w:rsidRPr="0029010D">
        <w:rPr>
          <w:rFonts w:ascii="Calibri" w:hAnsi="Calibri" w:cstheme="majorHAnsi"/>
          <w:b/>
        </w:rPr>
        <w:t>Table</w:t>
      </w:r>
      <w:r w:rsidR="000D4D77" w:rsidRPr="0029010D">
        <w:rPr>
          <w:rFonts w:ascii="Calibri" w:hAnsi="Calibri" w:cstheme="majorHAnsi"/>
          <w:b/>
        </w:rPr>
        <w:t xml:space="preserve"> </w:t>
      </w:r>
      <w:r w:rsidR="009E6EF5" w:rsidRPr="0029010D">
        <w:rPr>
          <w:rFonts w:ascii="Calibri" w:hAnsi="Calibri" w:cstheme="majorHAnsi"/>
          <w:b/>
        </w:rPr>
        <w:t>S</w:t>
      </w:r>
      <w:r w:rsidR="000D4D77" w:rsidRPr="0029010D">
        <w:rPr>
          <w:rFonts w:ascii="Calibri" w:hAnsi="Calibri" w:cstheme="majorHAnsi"/>
          <w:b/>
        </w:rPr>
        <w:t>4</w:t>
      </w:r>
      <w:r w:rsidRPr="0029010D">
        <w:rPr>
          <w:rFonts w:ascii="Calibri" w:hAnsi="Calibri" w:cstheme="majorHAnsi"/>
          <w:b/>
        </w:rPr>
        <w:t xml:space="preserve">. </w:t>
      </w:r>
      <w:proofErr w:type="gramStart"/>
      <w:r w:rsidR="00DE6E7A" w:rsidRPr="0029010D">
        <w:rPr>
          <w:rFonts w:ascii="Calibri" w:hAnsi="Calibri" w:cstheme="majorHAnsi"/>
          <w:b/>
        </w:rPr>
        <w:t>Factor loadin</w:t>
      </w:r>
      <w:r w:rsidR="00640ACD" w:rsidRPr="0029010D">
        <w:rPr>
          <w:rFonts w:ascii="Calibri" w:hAnsi="Calibri" w:cstheme="majorHAnsi"/>
          <w:b/>
        </w:rPr>
        <w:t>gs for each principal component</w:t>
      </w:r>
      <w:r w:rsidR="0029010D" w:rsidRPr="0029010D">
        <w:rPr>
          <w:rFonts w:ascii="Calibri" w:hAnsi="Calibri" w:cstheme="majorHAnsi"/>
          <w:b/>
        </w:rPr>
        <w:t>.</w:t>
      </w:r>
      <w:proofErr w:type="gramEnd"/>
    </w:p>
    <w:tbl>
      <w:tblPr>
        <w:tblStyle w:val="LightShading"/>
        <w:tblW w:w="0" w:type="auto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1350"/>
        <w:gridCol w:w="633"/>
        <w:gridCol w:w="633"/>
        <w:gridCol w:w="633"/>
        <w:gridCol w:w="633"/>
        <w:gridCol w:w="633"/>
        <w:gridCol w:w="633"/>
        <w:gridCol w:w="633"/>
        <w:gridCol w:w="633"/>
        <w:gridCol w:w="633"/>
        <w:gridCol w:w="661"/>
      </w:tblGrid>
      <w:tr w:rsidR="008100DC" w:rsidRPr="0029010D" w:rsidTr="00734654">
        <w:trPr>
          <w:cnfStyle w:val="100000000000"/>
          <w:trHeight w:val="360"/>
        </w:trPr>
        <w:tc>
          <w:tcPr>
            <w:cnfStyle w:val="001000000000"/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cnfStyle w:val="100000000000"/>
              <w:rPr>
                <w:rFonts w:ascii="Times New Roman" w:eastAsia="ＭＳ Ｐゴシック" w:hAnsi="Times New Roman" w:cs="Times New Roman"/>
                <w:b w:val="0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b w:val="0"/>
                <w:color w:val="000000"/>
                <w:sz w:val="20"/>
                <w:szCs w:val="20"/>
              </w:rPr>
              <w:t>PC1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cnfStyle w:val="100000000000"/>
              <w:rPr>
                <w:rFonts w:ascii="Times New Roman" w:eastAsia="ＭＳ Ｐゴシック" w:hAnsi="Times New Roman" w:cs="Times New Roman"/>
                <w:b w:val="0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b w:val="0"/>
                <w:color w:val="000000"/>
                <w:sz w:val="20"/>
                <w:szCs w:val="20"/>
              </w:rPr>
              <w:t>PC2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cnfStyle w:val="100000000000"/>
              <w:rPr>
                <w:rFonts w:ascii="Times New Roman" w:eastAsia="ＭＳ Ｐゴシック" w:hAnsi="Times New Roman" w:cs="Times New Roman"/>
                <w:b w:val="0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b w:val="0"/>
                <w:color w:val="000000"/>
                <w:sz w:val="20"/>
                <w:szCs w:val="20"/>
              </w:rPr>
              <w:t>PC3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cnfStyle w:val="100000000000"/>
              <w:rPr>
                <w:rFonts w:ascii="Times New Roman" w:eastAsia="ＭＳ Ｐゴシック" w:hAnsi="Times New Roman" w:cs="Times New Roman"/>
                <w:b w:val="0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b w:val="0"/>
                <w:color w:val="000000"/>
                <w:sz w:val="20"/>
                <w:szCs w:val="20"/>
              </w:rPr>
              <w:t>PC4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cnfStyle w:val="100000000000"/>
              <w:rPr>
                <w:rFonts w:ascii="Times New Roman" w:eastAsia="ＭＳ Ｐゴシック" w:hAnsi="Times New Roman" w:cs="Times New Roman"/>
                <w:b w:val="0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b w:val="0"/>
                <w:color w:val="000000"/>
                <w:sz w:val="20"/>
                <w:szCs w:val="20"/>
              </w:rPr>
              <w:t>PC5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cnfStyle w:val="100000000000"/>
              <w:rPr>
                <w:rFonts w:ascii="Times New Roman" w:eastAsia="ＭＳ Ｐゴシック" w:hAnsi="Times New Roman" w:cs="Times New Roman"/>
                <w:b w:val="0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b w:val="0"/>
                <w:color w:val="000000"/>
                <w:sz w:val="20"/>
                <w:szCs w:val="20"/>
              </w:rPr>
              <w:t>PC6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cnfStyle w:val="100000000000"/>
              <w:rPr>
                <w:rFonts w:ascii="Times New Roman" w:eastAsia="ＭＳ Ｐゴシック" w:hAnsi="Times New Roman" w:cs="Times New Roman"/>
                <w:b w:val="0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b w:val="0"/>
                <w:color w:val="000000"/>
                <w:sz w:val="20"/>
                <w:szCs w:val="20"/>
              </w:rPr>
              <w:t>PC7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cnfStyle w:val="100000000000"/>
              <w:rPr>
                <w:rFonts w:ascii="Times New Roman" w:eastAsia="ＭＳ Ｐゴシック" w:hAnsi="Times New Roman" w:cs="Times New Roman"/>
                <w:b w:val="0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b w:val="0"/>
                <w:color w:val="000000"/>
                <w:sz w:val="20"/>
                <w:szCs w:val="20"/>
              </w:rPr>
              <w:t>PC8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cnfStyle w:val="100000000000"/>
              <w:rPr>
                <w:rFonts w:ascii="Times New Roman" w:eastAsia="ＭＳ Ｐゴシック" w:hAnsi="Times New Roman" w:cs="Times New Roman"/>
                <w:b w:val="0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b w:val="0"/>
                <w:color w:val="000000"/>
                <w:sz w:val="20"/>
                <w:szCs w:val="20"/>
              </w:rPr>
              <w:t>PC9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cnfStyle w:val="100000000000"/>
              <w:rPr>
                <w:rFonts w:ascii="Times New Roman" w:eastAsia="ＭＳ Ｐゴシック" w:hAnsi="Times New Roman" w:cs="Times New Roman"/>
                <w:b w:val="0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b w:val="0"/>
                <w:color w:val="000000"/>
                <w:sz w:val="20"/>
                <w:szCs w:val="20"/>
              </w:rPr>
              <w:t>PC10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BRCA1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6.09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-1.72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-0.96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-0.15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CDK1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-1.69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-0.13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MCPH1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5.53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-1.67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-0.64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-0.58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-0.09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MSH4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4.84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-2.05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-0.19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RAD54-like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4.71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-0.72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0.09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ATR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4.59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-0.09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RMI1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4.53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-0.55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-0.02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HELQ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-1.89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-0.25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MGMT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4.25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-2.86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-0.02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GEN1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4.03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-0.18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CHK2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3.94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1.56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0.27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PRIM2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2.18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3.25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-0.23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MLH1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3.26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-1.63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-1.27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0.13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ATM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2.95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0.37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XRCC3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2.83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-1.88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0.24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TIM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2.82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-2.02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-0.08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ERCC1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2.33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-1.16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-0.09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BLM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-0.01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CLASPIN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-0.87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-0.15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TP53BP1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2.13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-2.94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-0.46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SLX4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2.08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RECQL4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-2.31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0.43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RAD50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1.82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-0.99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-0.55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0.28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MLH3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-4.18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RFC3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-1.37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0.31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RNF168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-0.14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MAPK14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-0.91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0.05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CDC6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2.43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-0.29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TOPBP1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-0.93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-1.22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-0.14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NTHL1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-0.11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lastRenderedPageBreak/>
              <w:t>XRCC2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-0.73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0.15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APLF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-0.08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BRCA2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-2.09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-0.54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-0.95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0.26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ASCC3a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0.04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ERCC5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-0.62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-0.62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0.06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POLI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2.22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-0.17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MSH6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-2.48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0.18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SMARCAL1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-0.22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CHK1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1.67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0.33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NBS1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FANCM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-4.15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-0.66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-0.28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PRKDC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0.18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RFC4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-0.77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-0.67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-0.07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DCLRE1A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-0.16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APTX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-0.16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ALKBH5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-0.07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ERCC6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-2.44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-0.11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RAD18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0.19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KU70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-0.18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HERC2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-3.84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SHPRH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-2.36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0.49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RPA1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0.13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PARP1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0.66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RAD52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-0.58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ECT2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-1.98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0.24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SSRP1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0.09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RAD9A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2.23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-0.21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MPG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0.07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POLG1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0.26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PNKP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HUS1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2.33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1.58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-0.54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0.09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MUS81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-2.75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0.16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lastRenderedPageBreak/>
              <w:t>KU80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-0.24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ASCC3b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-2.91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-0.19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BRIP1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1.87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-1.41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-0.18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ERCC8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0.32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ABRA1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PMS2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0.72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RAD51D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-0.55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-0.58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-0.24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ERCC2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0.11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RAD1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0.47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RFC1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RAD54B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-0.96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0.23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BARD1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-0.97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-0.41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DDB1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-0.94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-0.55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0.19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BRE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0.09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UBC9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-1.07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-1.11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0.31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MRE11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-0.26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XPC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-2.41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-0.03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PIAS1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0.45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RNF8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-0.87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-0.79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-0.58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0.22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ALKBH7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-0.16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BRCC3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-1.31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-0.66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-0.55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-0.17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DCLRE1B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0.23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GTF2H2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-1.38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1.81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-0.18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MDC1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0.29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DDX1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-1.41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LIG4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0.22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RFC2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-1.48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0.14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PCNA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2.07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-0.09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POLH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-1.52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-1.65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ALKBH6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0.09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H2AFY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-1.55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-0.72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-0.33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RAD51C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0.28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lastRenderedPageBreak/>
              <w:t>ALKBH1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-1.62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1.53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-0.99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1.93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-0.06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ALKBH4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-2.02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0.31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EN5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-1.67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-0.95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-0.59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-0.45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RFC5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-1.69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MSH3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-1.72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-0.56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0.41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REV1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-0.02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ALKBH8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-1.78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-0.26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TAOK1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-2.08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-0.07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MERIT40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-1.87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-0.63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-0.23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XRCC1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-1.89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-2.99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-0.02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SLX1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-1.05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-0.07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RAD51A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-0.46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XPA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-1.37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0.33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POLB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-2.01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0.23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RAD17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-2.05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-0.86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-0.18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CSNK2A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-2.05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-2.43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0.11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PMS1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-2.05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-0.64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-0.24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RMI2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-2.07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0.22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XPF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-2.1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-0.13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ERCC3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-2.2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-0.05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EME1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-2.28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CDK2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-2.5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0.15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SSBP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-2.54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-0.06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CRY1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-2.63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0.17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NHEJ1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-2.65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-0.54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-0.16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RAD23B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-2.68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-0.97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-0.4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TP53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-2.84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-1.06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-0.73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-0.28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RRP1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-2.9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UBC13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-3.13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-0.89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-0.63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-0.07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XRCC4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-3.29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-0.22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MAPKAPK2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-3.3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-1.97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-1.21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-0.81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-2.06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-0.83</w:t>
            </w:r>
          </w:p>
        </w:tc>
      </w:tr>
      <w:tr w:rsidR="008100DC" w:rsidRPr="0029010D" w:rsidTr="00734654">
        <w:trPr>
          <w:trHeight w:val="360"/>
        </w:trPr>
        <w:tc>
          <w:tcPr>
            <w:cnfStyle w:val="001000000000"/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DCLRE1C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-3.33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0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-0.33</w:t>
            </w:r>
          </w:p>
        </w:tc>
      </w:tr>
      <w:tr w:rsidR="008100DC" w:rsidRPr="0029010D" w:rsidTr="00734654">
        <w:trPr>
          <w:cnfStyle w:val="000000100000"/>
          <w:trHeight w:val="360"/>
        </w:trPr>
        <w:tc>
          <w:tcPr>
            <w:cnfStyle w:val="001000000000"/>
            <w:tcW w:w="0" w:type="auto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lastRenderedPageBreak/>
              <w:t>RTEL1</w:t>
            </w:r>
          </w:p>
        </w:tc>
        <w:tc>
          <w:tcPr>
            <w:tcW w:w="0" w:type="auto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-5.14</w:t>
            </w:r>
          </w:p>
        </w:tc>
        <w:tc>
          <w:tcPr>
            <w:tcW w:w="0" w:type="auto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0" w:type="auto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-3.82</w:t>
            </w:r>
          </w:p>
        </w:tc>
        <w:tc>
          <w:tcPr>
            <w:tcW w:w="0" w:type="auto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0" w:type="auto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-5.41</w:t>
            </w:r>
          </w:p>
        </w:tc>
        <w:tc>
          <w:tcPr>
            <w:tcW w:w="0" w:type="auto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-0.87</w:t>
            </w:r>
          </w:p>
        </w:tc>
        <w:tc>
          <w:tcPr>
            <w:tcW w:w="0" w:type="auto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0" w:type="auto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-0.96</w:t>
            </w:r>
          </w:p>
        </w:tc>
        <w:tc>
          <w:tcPr>
            <w:tcW w:w="0" w:type="auto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noWrap/>
            <w:hideMark/>
          </w:tcPr>
          <w:p w:rsidR="008100DC" w:rsidRPr="0029010D" w:rsidRDefault="008100DC">
            <w:pPr>
              <w:jc w:val="right"/>
              <w:cnfStyle w:val="000000100000"/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</w:pPr>
            <w:r w:rsidRPr="0029010D">
              <w:rPr>
                <w:rFonts w:ascii="Times New Roman" w:eastAsia="ＭＳ Ｐゴシック" w:hAnsi="Times New Roman" w:cs="Times New Roman"/>
                <w:color w:val="000000"/>
                <w:sz w:val="20"/>
                <w:szCs w:val="20"/>
              </w:rPr>
              <w:t>0.44</w:t>
            </w:r>
          </w:p>
        </w:tc>
      </w:tr>
    </w:tbl>
    <w:p w:rsidR="00853391" w:rsidRPr="0029010D" w:rsidRDefault="00E1437A" w:rsidP="00443505">
      <w:pPr>
        <w:jc w:val="left"/>
        <w:rPr>
          <w:rFonts w:ascii="Calibri" w:hAnsi="Calibri" w:cstheme="majorHAnsi"/>
          <w:sz w:val="20"/>
          <w:szCs w:val="20"/>
        </w:rPr>
      </w:pPr>
      <w:r w:rsidRPr="0029010D">
        <w:rPr>
          <w:rFonts w:ascii="Calibri" w:hAnsi="Calibri" w:cstheme="majorHAnsi"/>
          <w:sz w:val="20"/>
          <w:szCs w:val="20"/>
        </w:rPr>
        <w:t>These genes were sorted by their degree of PC1 factor loadings.</w:t>
      </w:r>
    </w:p>
    <w:sectPr w:rsidR="00853391" w:rsidRPr="0029010D" w:rsidSect="00534200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960"/>
  <w:drawingGridHorizontalSpacing w:val="11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560C"/>
    <w:rsid w:val="000251AE"/>
    <w:rsid w:val="000362E8"/>
    <w:rsid w:val="00077065"/>
    <w:rsid w:val="000A468E"/>
    <w:rsid w:val="000B251E"/>
    <w:rsid w:val="000D4D77"/>
    <w:rsid w:val="000F0354"/>
    <w:rsid w:val="0012469A"/>
    <w:rsid w:val="00156371"/>
    <w:rsid w:val="00165CA7"/>
    <w:rsid w:val="00187D6F"/>
    <w:rsid w:val="001E2B20"/>
    <w:rsid w:val="001F6525"/>
    <w:rsid w:val="002057B1"/>
    <w:rsid w:val="00250DF6"/>
    <w:rsid w:val="00262083"/>
    <w:rsid w:val="00286CBE"/>
    <w:rsid w:val="0029010D"/>
    <w:rsid w:val="002B1DDC"/>
    <w:rsid w:val="002D4E45"/>
    <w:rsid w:val="002F140B"/>
    <w:rsid w:val="003003AF"/>
    <w:rsid w:val="00301E61"/>
    <w:rsid w:val="00320A07"/>
    <w:rsid w:val="00343CF3"/>
    <w:rsid w:val="00362F51"/>
    <w:rsid w:val="00381F91"/>
    <w:rsid w:val="003864A2"/>
    <w:rsid w:val="003C1D4D"/>
    <w:rsid w:val="00411500"/>
    <w:rsid w:val="00443505"/>
    <w:rsid w:val="0047652C"/>
    <w:rsid w:val="004C59BE"/>
    <w:rsid w:val="004D1E38"/>
    <w:rsid w:val="004D37A5"/>
    <w:rsid w:val="004D3E52"/>
    <w:rsid w:val="004E2589"/>
    <w:rsid w:val="004F3E37"/>
    <w:rsid w:val="004F560C"/>
    <w:rsid w:val="00517AD4"/>
    <w:rsid w:val="00534200"/>
    <w:rsid w:val="005B2458"/>
    <w:rsid w:val="005D6EB9"/>
    <w:rsid w:val="005E600A"/>
    <w:rsid w:val="005F632D"/>
    <w:rsid w:val="005F7914"/>
    <w:rsid w:val="005F799D"/>
    <w:rsid w:val="00600429"/>
    <w:rsid w:val="00633F36"/>
    <w:rsid w:val="00640ACD"/>
    <w:rsid w:val="006B112F"/>
    <w:rsid w:val="006C1807"/>
    <w:rsid w:val="0070061D"/>
    <w:rsid w:val="007109F9"/>
    <w:rsid w:val="00734654"/>
    <w:rsid w:val="00751AF6"/>
    <w:rsid w:val="007720C1"/>
    <w:rsid w:val="00792D56"/>
    <w:rsid w:val="007A01A0"/>
    <w:rsid w:val="007B57F5"/>
    <w:rsid w:val="00800CD4"/>
    <w:rsid w:val="008100DC"/>
    <w:rsid w:val="008435F7"/>
    <w:rsid w:val="00853391"/>
    <w:rsid w:val="0086210B"/>
    <w:rsid w:val="008847D7"/>
    <w:rsid w:val="008C46BA"/>
    <w:rsid w:val="008D369E"/>
    <w:rsid w:val="008E1CD5"/>
    <w:rsid w:val="008F044B"/>
    <w:rsid w:val="00946099"/>
    <w:rsid w:val="00982972"/>
    <w:rsid w:val="009A588F"/>
    <w:rsid w:val="009C7D4B"/>
    <w:rsid w:val="009D54EF"/>
    <w:rsid w:val="009E6EF5"/>
    <w:rsid w:val="00A02104"/>
    <w:rsid w:val="00A1415B"/>
    <w:rsid w:val="00A64C10"/>
    <w:rsid w:val="00A917AA"/>
    <w:rsid w:val="00B21836"/>
    <w:rsid w:val="00B21D5A"/>
    <w:rsid w:val="00B22061"/>
    <w:rsid w:val="00B825AB"/>
    <w:rsid w:val="00BB58BD"/>
    <w:rsid w:val="00BE3A12"/>
    <w:rsid w:val="00BE6FED"/>
    <w:rsid w:val="00C05C76"/>
    <w:rsid w:val="00C10CE6"/>
    <w:rsid w:val="00C4175C"/>
    <w:rsid w:val="00C6053D"/>
    <w:rsid w:val="00CA7552"/>
    <w:rsid w:val="00CE4971"/>
    <w:rsid w:val="00CF1741"/>
    <w:rsid w:val="00CF3E64"/>
    <w:rsid w:val="00DA2A0E"/>
    <w:rsid w:val="00DE6E7A"/>
    <w:rsid w:val="00E0062C"/>
    <w:rsid w:val="00E1437A"/>
    <w:rsid w:val="00E240F5"/>
    <w:rsid w:val="00E419EE"/>
    <w:rsid w:val="00E54756"/>
    <w:rsid w:val="00E72258"/>
    <w:rsid w:val="00EA02E2"/>
    <w:rsid w:val="00EB3C48"/>
    <w:rsid w:val="00F05C34"/>
    <w:rsid w:val="00F70946"/>
    <w:rsid w:val="00FA5849"/>
    <w:rsid w:val="00FA5B48"/>
    <w:rsid w:val="00FB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ヒラギノ角ゴ Pro W3" w:hAnsi="Arial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52C"/>
    <w:pPr>
      <w:widowControl w:val="0"/>
      <w:jc w:val="both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0F035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6">
    <w:name w:val="Light Shading Accent 6"/>
    <w:basedOn w:val="TableNormal"/>
    <w:uiPriority w:val="60"/>
    <w:rsid w:val="000F035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ヒラギノ角ゴ Pro W3" w:hAnsi="Arial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Light Shading"/>
    <w:basedOn w:val="a1"/>
    <w:uiPriority w:val="60"/>
    <w:rsid w:val="000F035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0">
    <w:name w:val="Light Shading Accent 6"/>
    <w:basedOn w:val="a1"/>
    <w:uiPriority w:val="60"/>
    <w:rsid w:val="000F035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1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2D103E-EAE0-442E-93FB-81EA3708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京都大学大学院 昆虫生態学研究室</Company>
  <LinksUpToDate>false</LinksUpToDate>
  <CharactersWithSpaces>7817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田﨑 英祐</dc:creator>
  <cp:lastModifiedBy>Olga Krasnova</cp:lastModifiedBy>
  <cp:revision>3</cp:revision>
  <dcterms:created xsi:type="dcterms:W3CDTF">2018-10-03T16:34:00Z</dcterms:created>
  <dcterms:modified xsi:type="dcterms:W3CDTF">2018-10-05T08:13:00Z</dcterms:modified>
</cp:coreProperties>
</file>