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11" w:rsidRPr="006D31EC" w:rsidRDefault="00023311" w:rsidP="006D31EC">
      <w:pPr>
        <w:spacing w:after="120" w:line="200" w:lineRule="atLeast"/>
        <w:rPr>
          <w:rFonts w:cstheme="minorHAnsi"/>
          <w:b/>
        </w:rPr>
      </w:pPr>
      <w:r w:rsidRPr="006D31EC">
        <w:rPr>
          <w:rFonts w:cstheme="minorHAnsi"/>
          <w:b/>
        </w:rPr>
        <w:t xml:space="preserve">Table S4. The lncRNA-miRNA pairs predicted by </w:t>
      </w:r>
      <w:proofErr w:type="spellStart"/>
      <w:r w:rsidRPr="006D31EC">
        <w:rPr>
          <w:rFonts w:cstheme="minorHAnsi"/>
          <w:b/>
        </w:rPr>
        <w:t>miRNet</w:t>
      </w:r>
      <w:proofErr w:type="spellEnd"/>
      <w:r w:rsidRPr="006D31EC">
        <w:rPr>
          <w:rFonts w:cstheme="minorHAnsi"/>
          <w:b/>
        </w:rPr>
        <w:t xml:space="preserve"> database.</w:t>
      </w:r>
    </w:p>
    <w:tbl>
      <w:tblPr>
        <w:tblW w:w="836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</w:tblGrid>
      <w:tr w:rsidR="00023311" w:rsidRPr="006D31EC" w:rsidTr="00D64B7A">
        <w:trPr>
          <w:trHeight w:val="288"/>
        </w:trPr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miRNA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lncRNA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AC005154.5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AC005154.5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AC005154.6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AC005154.6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AC007036.5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AC007036.5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AC012146.7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AC012146.7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AC012307.3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AC058791.1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AC079117.1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AC084018.1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AP000304.2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AP000304.2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COX10-AS1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CTA-204B4.6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CTB-25J19.9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CTC-459F4.3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CTD-2116N17.1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CTD-2116N17.1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CTD-2339L15.1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CTD-2339L15.1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CTD-2369P2.2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CTD-2517M14.5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CTD-2517M14.5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DHRS4-AS1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EMG1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EMG1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GAS5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GAS5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GS1-124K5.11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GS1-124K5.11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H19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H19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H19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HCP5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HCP5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HCP5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HNRNPU-AS1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HOXA-AS3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HOXA-AS3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HOXA-AS4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HOXA-AS4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ILF3-AS1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KCNQ1OT1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KCNQ1OT1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KCNQ1OT1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LA16c-313D11.11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LIFR-AS1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LIFR-AS1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LINC00176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LINC00338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LINC00338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LINC00338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LINC00511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LINC00511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LINC00667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MAL2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MALAT1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MIAT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MIAT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MLLT4-AS1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MLLT4-AS1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OIP5-AS1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OIP5-AS1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OIP5-AS1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PRKCQ-AS1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RP11-102F4.3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RP11-145M9.4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RP11-145M9.4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RP11-159D12.9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RP11-170L3.8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RP11-197P3.5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RP11-216F19.2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RP11-216F19.2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RP11-216F19.2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RP11-216F19.2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RP11-220I1.1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RP11-220I1.1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RP11-227G15.3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RP11-227G15.3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RP11-276H19.2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RP11-277L2.2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RP11-27I1.2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RP11-280F2.2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RP11-290F20.1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RP11-290F20.1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RP11-303E16.8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RP11-303E16.8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RP11-305N23.1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RP11-311C24.1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RP11-311C24.1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RP11-347I19.3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RP11-347I19.3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RP11-347I19.3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RP11-350F4.2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RP11-373L24.1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RP11-373L24.1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RP11-400F19.6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RP11-403I13.4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RP11-429J17.2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RP11-429J17.2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RP11-467L20.9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RP11-467L20.9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RP11-473I1.10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RP11-473I1.10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RP11-480D4.3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RP11-480D4.3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RP11-4F5.2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RP11-615I2.7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RP11-615I2.7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RP11-618G20.1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RP11-618G20.1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RP11-64K12.2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RP11-690D19.3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RP11-690G19.3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RP11-690G19.3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RP11-690G19.3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RP11-98D18.9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RP13-507I23.1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RP4-665N4.8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RP4-665N4.8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RP5-1028K7.2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RP5-837J1.2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RP5-837J1.2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SBF2-AS1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SCAMP1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SETD5-AS1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SETD5-AS1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SIK3-IT1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lastRenderedPageBreak/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SIK3-IT1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SNHG1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SNHG16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SNHG16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SNHG5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SPPL2B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SPPL2B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TUG1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TUG1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TUG1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U47924.19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U47924.19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XIST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hsa-mir-192-5p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XIST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XIST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hsa-mir-140-5p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XIST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XIST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ZNF518A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ZNF518A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hsa-mir-29b-3p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ZNF761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hsa-mir-29c-3p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ZNF761</w:t>
            </w:r>
          </w:p>
        </w:tc>
      </w:tr>
      <w:tr w:rsidR="00023311" w:rsidRPr="006D31EC" w:rsidTr="00D64B7A">
        <w:trPr>
          <w:trHeight w:val="288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hsa-mir-132-3p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23311" w:rsidRPr="006D31EC" w:rsidRDefault="00023311" w:rsidP="00D64B7A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D31E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ZNRD1-AS1</w:t>
            </w:r>
          </w:p>
        </w:tc>
      </w:tr>
    </w:tbl>
    <w:p w:rsidR="00023311" w:rsidRPr="00D45F2A" w:rsidRDefault="00023311" w:rsidP="00D45F2A">
      <w:pPr>
        <w:tabs>
          <w:tab w:val="left" w:pos="4965"/>
        </w:tabs>
      </w:pPr>
    </w:p>
    <w:sectPr w:rsidR="00023311" w:rsidRPr="00D45F2A" w:rsidSect="008C7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152" w:left="1008" w:header="432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FDB" w:rsidRDefault="00E34FDB">
      <w:pPr>
        <w:spacing w:after="0" w:line="240" w:lineRule="auto"/>
      </w:pPr>
      <w:r>
        <w:separator/>
      </w:r>
    </w:p>
  </w:endnote>
  <w:endnote w:type="continuationSeparator" w:id="0">
    <w:p w:rsidR="00E34FDB" w:rsidRDefault="00E3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4B" w:rsidRDefault="008C7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8EA" w:rsidRPr="008C7D4B" w:rsidRDefault="008C7D4B" w:rsidP="008C7D4B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563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18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4B" w:rsidRDefault="008C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FDB" w:rsidRDefault="00E34FDB">
      <w:pPr>
        <w:spacing w:after="0" w:line="240" w:lineRule="auto"/>
      </w:pPr>
      <w:r>
        <w:separator/>
      </w:r>
    </w:p>
  </w:footnote>
  <w:footnote w:type="continuationSeparator" w:id="0">
    <w:p w:rsidR="00E34FDB" w:rsidRDefault="00E34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4B" w:rsidRDefault="008C7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4B" w:rsidRDefault="008C7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D4B" w:rsidRDefault="008C7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1"/>
    <w:rsid w:val="00023311"/>
    <w:rsid w:val="006D31EC"/>
    <w:rsid w:val="008C7D4B"/>
    <w:rsid w:val="00D45F2A"/>
    <w:rsid w:val="00E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8B5F4"/>
  <w15:chartTrackingRefBased/>
  <w15:docId w15:val="{FF937B15-AFAF-4BC8-A44D-E0323F8D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331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DengXian" w:eastAsia="DengXian" w:hAnsi="DengXia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23311"/>
    <w:rPr>
      <w:rFonts w:ascii="DengXian" w:eastAsia="DengXian" w:hAnsi="DengXian" w:cs="Times New Roman"/>
      <w:kern w:val="2"/>
      <w:sz w:val="18"/>
      <w:szCs w:val="18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023311"/>
  </w:style>
  <w:style w:type="paragraph" w:styleId="Header">
    <w:name w:val="header"/>
    <w:basedOn w:val="Normal"/>
    <w:link w:val="HeaderChar"/>
    <w:uiPriority w:val="99"/>
    <w:unhideWhenUsed/>
    <w:rsid w:val="008C7D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615</Words>
  <Characters>3517</Characters>
  <Application>Microsoft Office Word</Application>
  <DocSecurity>0</DocSecurity>
  <Lines>152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eXtyles Bibliographic Reference Processing</dc:creator>
  <cp:keywords/>
  <dc:description/>
  <cp:lastModifiedBy>eXtyles Bibliographic Reference Processing</cp:lastModifiedBy>
  <cp:revision>4</cp:revision>
  <dcterms:created xsi:type="dcterms:W3CDTF">2019-04-30T02:36:00Z</dcterms:created>
  <dcterms:modified xsi:type="dcterms:W3CDTF">2019-04-30T19:45:00Z</dcterms:modified>
</cp:coreProperties>
</file>