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34" w:rsidRPr="009C5FE3" w:rsidRDefault="00383434" w:rsidP="00383434">
      <w:pPr>
        <w:pStyle w:val="Caption"/>
        <w:jc w:val="both"/>
        <w:rPr>
          <w:rFonts w:cstheme="minorHAnsi"/>
          <w:i w:val="0"/>
          <w:iCs w:val="0"/>
          <w:color w:val="auto"/>
          <w:sz w:val="24"/>
          <w:szCs w:val="24"/>
        </w:rPr>
      </w:pPr>
      <w:r>
        <w:rPr>
          <w:b/>
          <w:bCs/>
          <w:i w:val="0"/>
          <w:iCs w:val="0"/>
          <w:color w:val="auto"/>
          <w:sz w:val="24"/>
          <w:szCs w:val="24"/>
        </w:rPr>
        <w:t xml:space="preserve">Supplementary Table 1. </w:t>
      </w:r>
      <w:proofErr w:type="gramStart"/>
      <w:r w:rsidRPr="004F220C">
        <w:rPr>
          <w:b/>
          <w:i w:val="0"/>
          <w:iCs w:val="0"/>
          <w:color w:val="auto"/>
          <w:sz w:val="24"/>
          <w:szCs w:val="24"/>
        </w:rPr>
        <w:t xml:space="preserve">Number of SNPs </w:t>
      </w:r>
      <w:r w:rsidRPr="004F220C">
        <w:rPr>
          <w:rFonts w:cstheme="minorHAnsi"/>
          <w:b/>
          <w:i w:val="0"/>
          <w:iCs w:val="0"/>
          <w:color w:val="auto"/>
          <w:sz w:val="24"/>
          <w:szCs w:val="24"/>
        </w:rPr>
        <w:t>residing in regions common between the original GWAS-based networks.</w:t>
      </w:r>
      <w:proofErr w:type="gramEnd"/>
      <w:r w:rsidRPr="004F220C">
        <w:rPr>
          <w:rFonts w:cstheme="minorHAnsi"/>
          <w:b/>
          <w:i w:val="0"/>
          <w:iCs w:val="0"/>
          <w:color w:val="auto"/>
          <w:sz w:val="24"/>
          <w:szCs w:val="24"/>
        </w:rPr>
        <w:t xml:space="preserve"> Genes with ‘long-lived’ phenotype are shown in bold.</w:t>
      </w:r>
      <w:r>
        <w:rPr>
          <w:rFonts w:cstheme="minorHAnsi"/>
          <w:i w:val="0"/>
          <w:iCs w:val="0"/>
          <w:color w:val="auto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9"/>
        <w:gridCol w:w="1039"/>
        <w:gridCol w:w="2282"/>
        <w:gridCol w:w="1972"/>
        <w:gridCol w:w="1728"/>
        <w:gridCol w:w="1930"/>
      </w:tblGrid>
      <w:tr w:rsidR="00383434" w:rsidRPr="00E94E13" w:rsidTr="004F220C">
        <w:trPr>
          <w:trHeight w:val="585"/>
        </w:trPr>
        <w:tc>
          <w:tcPr>
            <w:tcW w:w="731" w:type="pct"/>
            <w:vMerge w:val="restart"/>
            <w:noWrap/>
            <w:vAlign w:val="center"/>
            <w:hideMark/>
          </w:tcPr>
          <w:p w:rsidR="00383434" w:rsidRPr="00E94E13" w:rsidRDefault="00383434" w:rsidP="00F53630">
            <w:pPr>
              <w:jc w:val="center"/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Gene</w:t>
            </w:r>
            <w:r>
              <w:rPr>
                <w:sz w:val="24"/>
                <w:szCs w:val="24"/>
              </w:rPr>
              <w:t xml:space="preserve"> symbol</w:t>
            </w:r>
          </w:p>
        </w:tc>
        <w:tc>
          <w:tcPr>
            <w:tcW w:w="648" w:type="pct"/>
            <w:vMerge w:val="restart"/>
            <w:noWrap/>
            <w:vAlign w:val="center"/>
            <w:hideMark/>
          </w:tcPr>
          <w:p w:rsidR="00383434" w:rsidRPr="00E94E13" w:rsidRDefault="00383434" w:rsidP="00F53630">
            <w:pPr>
              <w:jc w:val="center"/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Bin</w:t>
            </w:r>
          </w:p>
        </w:tc>
        <w:tc>
          <w:tcPr>
            <w:tcW w:w="1586" w:type="pct"/>
            <w:gridSpan w:val="2"/>
            <w:noWrap/>
            <w:hideMark/>
          </w:tcPr>
          <w:p w:rsidR="00383434" w:rsidRPr="00E94E13" w:rsidRDefault="00383434" w:rsidP="00F53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SNPs recorded in</w:t>
            </w:r>
          </w:p>
          <w:p w:rsidR="00383434" w:rsidRPr="00E94E13" w:rsidRDefault="00383434" w:rsidP="00F53630">
            <w:pPr>
              <w:rPr>
                <w:sz w:val="24"/>
                <w:szCs w:val="24"/>
              </w:rPr>
            </w:pPr>
          </w:p>
        </w:tc>
        <w:tc>
          <w:tcPr>
            <w:tcW w:w="2034" w:type="pct"/>
            <w:gridSpan w:val="2"/>
            <w:noWrap/>
            <w:vAlign w:val="center"/>
            <w:hideMark/>
          </w:tcPr>
          <w:p w:rsidR="00383434" w:rsidRPr="00E94E13" w:rsidRDefault="00383434" w:rsidP="00F53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SNPs with</w:t>
            </w:r>
          </w:p>
        </w:tc>
      </w:tr>
      <w:tr w:rsidR="00383434" w:rsidRPr="00E94E13" w:rsidTr="004F220C">
        <w:trPr>
          <w:trHeight w:val="585"/>
        </w:trPr>
        <w:tc>
          <w:tcPr>
            <w:tcW w:w="731" w:type="pct"/>
            <w:vMerge/>
            <w:noWrap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</w:p>
        </w:tc>
        <w:tc>
          <w:tcPr>
            <w:tcW w:w="648" w:type="pct"/>
            <w:vMerge/>
            <w:noWrap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</w:p>
        </w:tc>
        <w:tc>
          <w:tcPr>
            <w:tcW w:w="719" w:type="pct"/>
            <w:noWrap/>
          </w:tcPr>
          <w:p w:rsidR="00383434" w:rsidRPr="00E94E13" w:rsidRDefault="00383434" w:rsidP="00F53630">
            <w:pPr>
              <w:jc w:val="center"/>
              <w:rPr>
                <w:sz w:val="24"/>
                <w:szCs w:val="24"/>
              </w:rPr>
            </w:pPr>
            <w:r w:rsidRPr="00B766A1">
              <w:rPr>
                <w:rFonts w:cstheme="minorHAnsi"/>
                <w:sz w:val="21"/>
                <w:szCs w:val="21"/>
              </w:rPr>
              <w:t>Synthetic GWAS dataset</w:t>
            </w:r>
          </w:p>
        </w:tc>
        <w:tc>
          <w:tcPr>
            <w:tcW w:w="868" w:type="pct"/>
            <w:noWrap/>
            <w:vAlign w:val="center"/>
          </w:tcPr>
          <w:p w:rsidR="00383434" w:rsidRPr="00E94E13" w:rsidRDefault="00383434" w:rsidP="00F53630">
            <w:pPr>
              <w:jc w:val="center"/>
              <w:rPr>
                <w:sz w:val="24"/>
                <w:szCs w:val="24"/>
              </w:rPr>
            </w:pPr>
            <w:r w:rsidRPr="00B766A1">
              <w:rPr>
                <w:rFonts w:cstheme="minorHAnsi"/>
                <w:sz w:val="21"/>
                <w:szCs w:val="21"/>
              </w:rPr>
              <w:t xml:space="preserve">DGRP </w:t>
            </w:r>
            <w:r>
              <w:rPr>
                <w:rFonts w:cstheme="minorHAnsi"/>
                <w:sz w:val="21"/>
                <w:szCs w:val="21"/>
              </w:rPr>
              <w:t xml:space="preserve">GWAS </w:t>
            </w:r>
            <w:r w:rsidRPr="00B766A1">
              <w:rPr>
                <w:rFonts w:cstheme="minorHAnsi"/>
                <w:sz w:val="21"/>
                <w:szCs w:val="21"/>
              </w:rPr>
              <w:t>dataset</w:t>
            </w:r>
          </w:p>
        </w:tc>
        <w:tc>
          <w:tcPr>
            <w:tcW w:w="997" w:type="pct"/>
            <w:noWrap/>
            <w:vAlign w:val="center"/>
          </w:tcPr>
          <w:p w:rsidR="00383434" w:rsidRDefault="00383434" w:rsidP="00F53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&gt; 7.9</w:t>
            </w:r>
          </w:p>
        </w:tc>
        <w:tc>
          <w:tcPr>
            <w:tcW w:w="1037" w:type="pct"/>
            <w:noWrap/>
            <w:vAlign w:val="center"/>
          </w:tcPr>
          <w:p w:rsidR="00383434" w:rsidRPr="00E94E13" w:rsidRDefault="00383434" w:rsidP="00F53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 &lt;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3.33×10</w:t>
            </w:r>
            <w:r>
              <w:rPr>
                <w:rFonts w:asciiTheme="majorBidi" w:hAnsiTheme="majorBidi" w:cstheme="majorBidi"/>
                <w:bCs/>
                <w:sz w:val="24"/>
                <w:szCs w:val="24"/>
                <w:vertAlign w:val="superscript"/>
              </w:rPr>
              <w:t>-5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AdoR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AIF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alrm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1124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301533" w:rsidRDefault="00383434" w:rsidP="00F53630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01533">
              <w:rPr>
                <w:b/>
                <w:bCs/>
                <w:i/>
                <w:iCs/>
                <w:sz w:val="24"/>
                <w:szCs w:val="24"/>
              </w:rPr>
              <w:t>aop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17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399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8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Arr2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660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Atxn7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83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axo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609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67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1747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Axud1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Cad88C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989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c-cup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CG10635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619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CG11498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CG11723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CG12674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CG13562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48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CG13716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609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12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CG14853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989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CG15382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CG15390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CG15529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CG16995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42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CG17234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CG17237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CG17239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CG17242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CG17646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501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CG17648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CG17650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CG17652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CG17658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CG17660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CG17712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CG2812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CG2970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CG31028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139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CG31029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89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CG31030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lastRenderedPageBreak/>
              <w:t>CG31437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1124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CG31664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CG31681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32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CG31815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208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CG31933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CG31937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CG31949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CG32022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660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CG32246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609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CG34049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CG3557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CG3597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CG3609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CG3735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CG4168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190/191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784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12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CG42540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609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855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CG4259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CG42658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CG4267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83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CG4270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CG4271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8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CG43230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CG43750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CG43880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651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CG43965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660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CG44094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989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CG45072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CG45073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CG4631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208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CG4882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CG5339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CG5597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CG6511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660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CG7886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989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367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CG7987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989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CG8038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651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CG8042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651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CG8209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651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CG9870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CG9967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29/30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45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1225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chinmo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1142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Cp18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660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18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cpb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lastRenderedPageBreak/>
              <w:t>CR42859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CR43357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32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CR43682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CR43753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213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CR43754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CR43853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CR43854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CR44055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32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CR44073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CR44151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208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CR44196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CR44515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619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CR44516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619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CR44526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660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CR44706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CR44770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CR44771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CR44787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CR44788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CR44806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12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CR44808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CR44976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CR44982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CR45438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609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CR45743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619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12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CR45926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CR46082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CR46112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18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CR46153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989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Cul3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dao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107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DCP1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DIP-delta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619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526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DNA-</w:t>
            </w:r>
            <w:proofErr w:type="spellStart"/>
            <w:r w:rsidRPr="009C5FE3">
              <w:rPr>
                <w:i/>
                <w:iCs/>
                <w:sz w:val="24"/>
                <w:szCs w:val="24"/>
              </w:rPr>
              <w:t>ligI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dpr3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1095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Eno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Eogt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exex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651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eys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29/30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1190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frtz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fzr2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Galphas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89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301533" w:rsidRDefault="00383434" w:rsidP="00F53630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01533">
              <w:rPr>
                <w:b/>
                <w:bCs/>
                <w:i/>
                <w:iCs/>
                <w:sz w:val="24"/>
                <w:szCs w:val="24"/>
              </w:rPr>
              <w:t>GlyP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lastRenderedPageBreak/>
              <w:t>Gr22a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Gr22b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32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Gr22c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Gr22d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42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Gr22e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Gr22f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660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301533" w:rsidRDefault="00383434" w:rsidP="00F5363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01533">
              <w:rPr>
                <w:b/>
                <w:bCs/>
                <w:i/>
                <w:iCs/>
                <w:sz w:val="24"/>
                <w:szCs w:val="24"/>
              </w:rPr>
              <w:t>HDAC1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609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His4r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989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HP4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651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Ir64a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619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8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kcc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ken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l(2)35Cc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l(3)L1231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989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159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Lpt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Membrin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619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mir-2280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Mlc2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mRpL48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Muc96D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1124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Nap1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nmo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651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2128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Orcokinin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Pex7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660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136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PHDP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Pol32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Ppi1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put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989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Rab5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301533" w:rsidRDefault="00383434" w:rsidP="00F53630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01533">
              <w:rPr>
                <w:b/>
                <w:bCs/>
                <w:i/>
                <w:iCs/>
                <w:sz w:val="24"/>
                <w:szCs w:val="24"/>
              </w:rPr>
              <w:t>Rim2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247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RNaseX25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651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robl22E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Rrp40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Send1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18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Ser12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8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SERCA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153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Sfp35C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sima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81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1865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Src64B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609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38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917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Srp9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651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25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SrpRbeta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660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stumps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989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28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803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lastRenderedPageBreak/>
              <w:t>syd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651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Taldo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33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TBCD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Tengl1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29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tho2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77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TM4SF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301533" w:rsidRDefault="00383434" w:rsidP="00F53630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01533">
              <w:rPr>
                <w:b/>
                <w:bCs/>
                <w:i/>
                <w:iCs/>
                <w:sz w:val="24"/>
                <w:szCs w:val="24"/>
              </w:rPr>
              <w:t>Tpi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1183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27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tRNA:L:35C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UK114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22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Upf3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534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41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VGlut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21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514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wry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23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30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650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proofErr w:type="spellStart"/>
            <w:r w:rsidRPr="009C5FE3">
              <w:rPr>
                <w:i/>
                <w:iCs/>
                <w:sz w:val="24"/>
                <w:szCs w:val="24"/>
              </w:rPr>
              <w:t>yuri</w:t>
            </w:r>
            <w:proofErr w:type="spellEnd"/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6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138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2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  <w:tr w:rsidR="00383434" w:rsidRPr="00E94E13" w:rsidTr="004F220C">
        <w:trPr>
          <w:trHeight w:val="300"/>
        </w:trPr>
        <w:tc>
          <w:tcPr>
            <w:tcW w:w="731" w:type="pct"/>
            <w:noWrap/>
            <w:hideMark/>
          </w:tcPr>
          <w:p w:rsidR="00383434" w:rsidRPr="009C5FE3" w:rsidRDefault="00383434" w:rsidP="00F53630">
            <w:pPr>
              <w:rPr>
                <w:i/>
                <w:iCs/>
                <w:sz w:val="24"/>
                <w:szCs w:val="24"/>
              </w:rPr>
            </w:pPr>
            <w:r w:rsidRPr="009C5FE3">
              <w:rPr>
                <w:i/>
                <w:iCs/>
                <w:sz w:val="24"/>
                <w:szCs w:val="24"/>
              </w:rPr>
              <w:t>ZnT35C</w:t>
            </w:r>
          </w:p>
        </w:tc>
        <w:tc>
          <w:tcPr>
            <w:tcW w:w="64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191</w:t>
            </w:r>
          </w:p>
        </w:tc>
        <w:tc>
          <w:tcPr>
            <w:tcW w:w="719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19</w:t>
            </w:r>
          </w:p>
        </w:tc>
        <w:tc>
          <w:tcPr>
            <w:tcW w:w="868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476</w:t>
            </w:r>
          </w:p>
        </w:tc>
        <w:tc>
          <w:tcPr>
            <w:tcW w:w="99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5</w:t>
            </w:r>
          </w:p>
        </w:tc>
        <w:tc>
          <w:tcPr>
            <w:tcW w:w="1037" w:type="pct"/>
            <w:noWrap/>
            <w:hideMark/>
          </w:tcPr>
          <w:p w:rsidR="00383434" w:rsidRPr="00E94E13" w:rsidRDefault="00383434" w:rsidP="00F53630">
            <w:pPr>
              <w:rPr>
                <w:sz w:val="24"/>
                <w:szCs w:val="24"/>
              </w:rPr>
            </w:pPr>
            <w:r w:rsidRPr="00E94E13">
              <w:rPr>
                <w:sz w:val="24"/>
                <w:szCs w:val="24"/>
              </w:rPr>
              <w:t>0</w:t>
            </w:r>
          </w:p>
        </w:tc>
      </w:tr>
    </w:tbl>
    <w:p w:rsidR="00FE59E5" w:rsidRDefault="00DF2E0B"/>
    <w:sectPr w:rsidR="00FE59E5" w:rsidSect="00E00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008" w:right="1008" w:bottom="1166" w:left="1008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0B" w:rsidRDefault="00DF2E0B" w:rsidP="00E006B2">
      <w:pPr>
        <w:spacing w:after="0" w:line="240" w:lineRule="auto"/>
      </w:pPr>
      <w:r>
        <w:separator/>
      </w:r>
    </w:p>
  </w:endnote>
  <w:endnote w:type="continuationSeparator" w:id="0">
    <w:p w:rsidR="00DF2E0B" w:rsidRDefault="00DF2E0B" w:rsidP="00E0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B2" w:rsidRDefault="00E006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B2" w:rsidRDefault="00E006B2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0B1F12" wp14:editId="3EB3E183">
              <wp:simplePos x="0" y="0"/>
              <wp:positionH relativeFrom="margin">
                <wp:align>center</wp:align>
              </wp:positionH>
              <wp:positionV relativeFrom="page">
                <wp:posOffset>9425747</wp:posOffset>
              </wp:positionV>
              <wp:extent cx="388620" cy="313055"/>
              <wp:effectExtent l="0" t="0" r="0" b="8255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0" w:name="_GoBack"/>
                        <w:p w:rsidR="00E006B2" w:rsidRDefault="00E006B2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742.2pt;width:30.6pt;height:24.65pt;z-index:251659264;visibility:visible;mso-wrap-style:square;mso-width-percent:50;mso-height-percent:50;mso-wrap-distance-left:9pt;mso-wrap-distance-top:0;mso-wrap-distance-right:9pt;mso-wrap-distance-bottom:0;mso-position-horizontal:center;mso-position-horizontal-relative:margin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" fillcolor="white [3201]" stroked="f" strokeweight=".5pt">
              <v:textbox style="mso-fit-shape-to-text:t" inset="0,,0">
                <w:txbxContent>
                  <w:bookmarkStart w:id="1" w:name="_GoBack"/>
                  <w:p w:rsidR="00E006B2" w:rsidRDefault="00E006B2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margin" anchory="page"/>
            </v:shape>
          </w:pict>
        </mc:Fallback>
      </mc:AlternateContent>
    </w:r>
  </w:p>
  <w:p w:rsidR="00E006B2" w:rsidRDefault="00E006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B2" w:rsidRDefault="00E00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0B" w:rsidRDefault="00DF2E0B" w:rsidP="00E006B2">
      <w:pPr>
        <w:spacing w:after="0" w:line="240" w:lineRule="auto"/>
      </w:pPr>
      <w:r>
        <w:separator/>
      </w:r>
    </w:p>
  </w:footnote>
  <w:footnote w:type="continuationSeparator" w:id="0">
    <w:p w:rsidR="00DF2E0B" w:rsidRDefault="00DF2E0B" w:rsidP="00E0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B2" w:rsidRDefault="00E006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B2" w:rsidRDefault="00E006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B2" w:rsidRDefault="00E006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F19"/>
    <w:multiLevelType w:val="hybridMultilevel"/>
    <w:tmpl w:val="6950B4C6"/>
    <w:lvl w:ilvl="0" w:tplc="B58C4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A1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E8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29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E7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6F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E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66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45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924567"/>
    <w:multiLevelType w:val="hybridMultilevel"/>
    <w:tmpl w:val="A9441008"/>
    <w:lvl w:ilvl="0" w:tplc="52201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40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AF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05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44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0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2F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2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A3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602E50"/>
    <w:multiLevelType w:val="hybridMultilevel"/>
    <w:tmpl w:val="2146D20A"/>
    <w:lvl w:ilvl="0" w:tplc="1F1602F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5973"/>
    <w:multiLevelType w:val="multilevel"/>
    <w:tmpl w:val="BD7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35442"/>
    <w:multiLevelType w:val="hybridMultilevel"/>
    <w:tmpl w:val="58A632B6"/>
    <w:lvl w:ilvl="0" w:tplc="C8A27C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88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0B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E8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28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CA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0F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0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A9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5395"/>
    <w:multiLevelType w:val="multilevel"/>
    <w:tmpl w:val="A13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839B6"/>
    <w:multiLevelType w:val="hybridMultilevel"/>
    <w:tmpl w:val="52A84CF2"/>
    <w:lvl w:ilvl="0" w:tplc="63E49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CA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C6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07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C1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0D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60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0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A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6D6195"/>
    <w:multiLevelType w:val="multilevel"/>
    <w:tmpl w:val="956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C2996"/>
    <w:multiLevelType w:val="multilevel"/>
    <w:tmpl w:val="23D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A5CE9"/>
    <w:multiLevelType w:val="multilevel"/>
    <w:tmpl w:val="3D44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57884"/>
    <w:multiLevelType w:val="hybridMultilevel"/>
    <w:tmpl w:val="77A6AD14"/>
    <w:lvl w:ilvl="0" w:tplc="6568C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63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0C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25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6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E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0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89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C9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39522E"/>
    <w:multiLevelType w:val="multilevel"/>
    <w:tmpl w:val="E30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34DF5"/>
    <w:multiLevelType w:val="multilevel"/>
    <w:tmpl w:val="E012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0287D"/>
    <w:multiLevelType w:val="hybridMultilevel"/>
    <w:tmpl w:val="AEF6A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75D9A"/>
    <w:multiLevelType w:val="hybridMultilevel"/>
    <w:tmpl w:val="D09436DA"/>
    <w:lvl w:ilvl="0" w:tplc="43D82EA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F61B7"/>
    <w:multiLevelType w:val="multilevel"/>
    <w:tmpl w:val="07B0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356891"/>
    <w:multiLevelType w:val="multilevel"/>
    <w:tmpl w:val="8274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114FDB"/>
    <w:multiLevelType w:val="hybridMultilevel"/>
    <w:tmpl w:val="A6405812"/>
    <w:lvl w:ilvl="0" w:tplc="F2ECD114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331D8"/>
    <w:multiLevelType w:val="hybridMultilevel"/>
    <w:tmpl w:val="7F22DD18"/>
    <w:lvl w:ilvl="0" w:tplc="D5A80538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1D56"/>
    <w:multiLevelType w:val="hybridMultilevel"/>
    <w:tmpl w:val="8DC42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960BA"/>
    <w:multiLevelType w:val="multilevel"/>
    <w:tmpl w:val="3B6A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73A4C"/>
    <w:multiLevelType w:val="multilevel"/>
    <w:tmpl w:val="90B4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567083"/>
    <w:multiLevelType w:val="multilevel"/>
    <w:tmpl w:val="520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1A288B"/>
    <w:multiLevelType w:val="hybridMultilevel"/>
    <w:tmpl w:val="8C4E05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378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B90158"/>
    <w:multiLevelType w:val="hybridMultilevel"/>
    <w:tmpl w:val="5EF2C674"/>
    <w:lvl w:ilvl="0" w:tplc="06AC3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40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E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8F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2F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6C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EB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A872E49"/>
    <w:multiLevelType w:val="multilevel"/>
    <w:tmpl w:val="C984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452930"/>
    <w:multiLevelType w:val="multilevel"/>
    <w:tmpl w:val="9188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F41A1"/>
    <w:multiLevelType w:val="hybridMultilevel"/>
    <w:tmpl w:val="E7CACCA4"/>
    <w:lvl w:ilvl="0" w:tplc="48FE9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61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E9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8D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EC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02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866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2E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0E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D5C26"/>
    <w:multiLevelType w:val="hybridMultilevel"/>
    <w:tmpl w:val="9E548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D261E"/>
    <w:multiLevelType w:val="hybridMultilevel"/>
    <w:tmpl w:val="8522E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25C62"/>
    <w:multiLevelType w:val="multilevel"/>
    <w:tmpl w:val="063EB1C8"/>
    <w:lvl w:ilvl="0">
      <w:start w:val="1"/>
      <w:numFmt w:val="decimal"/>
      <w:pStyle w:val="Heading1"/>
      <w:lvlText w:val="%1"/>
      <w:lvlJc w:val="left"/>
      <w:pPr>
        <w:ind w:left="610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>
    <w:nsid w:val="63796A0F"/>
    <w:multiLevelType w:val="hybridMultilevel"/>
    <w:tmpl w:val="161223C8"/>
    <w:lvl w:ilvl="0" w:tplc="08AE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6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A6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6E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05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C6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83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22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0A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4D17C5B"/>
    <w:multiLevelType w:val="hybridMultilevel"/>
    <w:tmpl w:val="E21CCF6E"/>
    <w:lvl w:ilvl="0" w:tplc="4B0C8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A1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86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CB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8D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09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AB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E6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43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6BB6054"/>
    <w:multiLevelType w:val="multilevel"/>
    <w:tmpl w:val="7E70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B93E3D"/>
    <w:multiLevelType w:val="multilevel"/>
    <w:tmpl w:val="E428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BC328A"/>
    <w:multiLevelType w:val="hybridMultilevel"/>
    <w:tmpl w:val="2168E8F0"/>
    <w:lvl w:ilvl="0" w:tplc="D8A48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E0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EC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C3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E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E8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41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CC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C9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8E03912"/>
    <w:multiLevelType w:val="multilevel"/>
    <w:tmpl w:val="37C4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75C6C"/>
    <w:multiLevelType w:val="hybridMultilevel"/>
    <w:tmpl w:val="A6163E2A"/>
    <w:lvl w:ilvl="0" w:tplc="9DCE6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33F27"/>
    <w:multiLevelType w:val="multilevel"/>
    <w:tmpl w:val="F66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0D702F"/>
    <w:multiLevelType w:val="hybridMultilevel"/>
    <w:tmpl w:val="8162F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05B84"/>
    <w:multiLevelType w:val="hybridMultilevel"/>
    <w:tmpl w:val="5EFEAF4A"/>
    <w:lvl w:ilvl="0" w:tplc="2BE0A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2D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4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2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27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69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63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0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C7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60F6E85"/>
    <w:multiLevelType w:val="multilevel"/>
    <w:tmpl w:val="5788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321D20"/>
    <w:multiLevelType w:val="multilevel"/>
    <w:tmpl w:val="F8DC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"/>
  </w:num>
  <w:num w:numId="3">
    <w:abstractNumId w:val="33"/>
  </w:num>
  <w:num w:numId="4">
    <w:abstractNumId w:val="0"/>
  </w:num>
  <w:num w:numId="5">
    <w:abstractNumId w:val="28"/>
  </w:num>
  <w:num w:numId="6">
    <w:abstractNumId w:val="4"/>
  </w:num>
  <w:num w:numId="7">
    <w:abstractNumId w:val="15"/>
  </w:num>
  <w:num w:numId="8">
    <w:abstractNumId w:val="5"/>
  </w:num>
  <w:num w:numId="9">
    <w:abstractNumId w:val="37"/>
  </w:num>
  <w:num w:numId="10">
    <w:abstractNumId w:val="10"/>
  </w:num>
  <w:num w:numId="11">
    <w:abstractNumId w:val="25"/>
  </w:num>
  <w:num w:numId="12">
    <w:abstractNumId w:val="36"/>
  </w:num>
  <w:num w:numId="13">
    <w:abstractNumId w:val="6"/>
  </w:num>
  <w:num w:numId="14">
    <w:abstractNumId w:val="32"/>
  </w:num>
  <w:num w:numId="15">
    <w:abstractNumId w:val="41"/>
  </w:num>
  <w:num w:numId="16">
    <w:abstractNumId w:val="13"/>
  </w:num>
  <w:num w:numId="17">
    <w:abstractNumId w:val="29"/>
  </w:num>
  <w:num w:numId="18">
    <w:abstractNumId w:val="30"/>
  </w:num>
  <w:num w:numId="19">
    <w:abstractNumId w:val="24"/>
  </w:num>
  <w:num w:numId="20">
    <w:abstractNumId w:val="31"/>
  </w:num>
  <w:num w:numId="21">
    <w:abstractNumId w:val="18"/>
  </w:num>
  <w:num w:numId="22">
    <w:abstractNumId w:val="14"/>
  </w:num>
  <w:num w:numId="23">
    <w:abstractNumId w:val="38"/>
  </w:num>
  <w:num w:numId="24">
    <w:abstractNumId w:val="35"/>
  </w:num>
  <w:num w:numId="25">
    <w:abstractNumId w:val="11"/>
  </w:num>
  <w:num w:numId="26">
    <w:abstractNumId w:val="12"/>
  </w:num>
  <w:num w:numId="27">
    <w:abstractNumId w:val="27"/>
  </w:num>
  <w:num w:numId="28">
    <w:abstractNumId w:val="2"/>
  </w:num>
  <w:num w:numId="29">
    <w:abstractNumId w:val="16"/>
  </w:num>
  <w:num w:numId="30">
    <w:abstractNumId w:val="26"/>
  </w:num>
  <w:num w:numId="31">
    <w:abstractNumId w:val="20"/>
  </w:num>
  <w:num w:numId="32">
    <w:abstractNumId w:val="19"/>
  </w:num>
  <w:num w:numId="33">
    <w:abstractNumId w:val="21"/>
  </w:num>
  <w:num w:numId="34">
    <w:abstractNumId w:val="34"/>
  </w:num>
  <w:num w:numId="35">
    <w:abstractNumId w:val="8"/>
  </w:num>
  <w:num w:numId="36">
    <w:abstractNumId w:val="7"/>
  </w:num>
  <w:num w:numId="37">
    <w:abstractNumId w:val="3"/>
  </w:num>
  <w:num w:numId="38">
    <w:abstractNumId w:val="22"/>
  </w:num>
  <w:num w:numId="39">
    <w:abstractNumId w:val="39"/>
  </w:num>
  <w:num w:numId="40">
    <w:abstractNumId w:val="9"/>
  </w:num>
  <w:num w:numId="41">
    <w:abstractNumId w:val="43"/>
  </w:num>
  <w:num w:numId="42">
    <w:abstractNumId w:val="17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34"/>
    <w:rsid w:val="00060145"/>
    <w:rsid w:val="00230AB2"/>
    <w:rsid w:val="00322729"/>
    <w:rsid w:val="00383434"/>
    <w:rsid w:val="004A20AA"/>
    <w:rsid w:val="004F220C"/>
    <w:rsid w:val="006B1ADE"/>
    <w:rsid w:val="00913964"/>
    <w:rsid w:val="00993E88"/>
    <w:rsid w:val="00BD7488"/>
    <w:rsid w:val="00C7324F"/>
    <w:rsid w:val="00DF2E0B"/>
    <w:rsid w:val="00E006B2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34"/>
    <w:rPr>
      <w:rFonts w:eastAsiaTheme="minorEastAsia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434"/>
    <w:pPr>
      <w:keepNext/>
      <w:keepLines/>
      <w:numPr>
        <w:numId w:val="20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434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434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3434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3434"/>
    <w:pPr>
      <w:numPr>
        <w:ilvl w:val="4"/>
        <w:numId w:val="20"/>
      </w:numPr>
      <w:spacing w:line="360" w:lineRule="auto"/>
      <w:jc w:val="both"/>
      <w:outlineLvl w:val="4"/>
    </w:pPr>
    <w:rPr>
      <w:rFonts w:cstheme="minorHAnsi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434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434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434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434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834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834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83434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83434"/>
    <w:rPr>
      <w:rFonts w:eastAsiaTheme="minorEastAsia" w:cstheme="minorHAnsi"/>
      <w:b/>
      <w:bCs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434"/>
    <w:rPr>
      <w:rFonts w:asciiTheme="majorHAnsi" w:eastAsiaTheme="majorEastAsia" w:hAnsiTheme="majorHAnsi" w:cstheme="majorBidi"/>
      <w:color w:val="1F4D78" w:themeColor="accent1" w:themeShade="7F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434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4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4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character" w:styleId="Emphasis">
    <w:name w:val="Emphasis"/>
    <w:basedOn w:val="DefaultParagraphFont"/>
    <w:uiPriority w:val="20"/>
    <w:qFormat/>
    <w:rsid w:val="00383434"/>
    <w:rPr>
      <w:i/>
      <w:iCs/>
    </w:rPr>
  </w:style>
  <w:style w:type="table" w:styleId="TableGrid">
    <w:name w:val="Table Grid"/>
    <w:basedOn w:val="TableNormal"/>
    <w:uiPriority w:val="39"/>
    <w:rsid w:val="00383434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83434"/>
    <w:pPr>
      <w:numPr>
        <w:numId w:val="0"/>
      </w:numPr>
      <w:outlineLvl w:val="9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83434"/>
    <w:pPr>
      <w:tabs>
        <w:tab w:val="left" w:pos="440"/>
        <w:tab w:val="right" w:leader="dot" w:pos="9016"/>
      </w:tabs>
      <w:spacing w:after="100"/>
    </w:pPr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383434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83434"/>
    <w:pPr>
      <w:tabs>
        <w:tab w:val="left" w:pos="880"/>
        <w:tab w:val="right" w:leader="dot" w:pos="9016"/>
      </w:tabs>
      <w:spacing w:after="100"/>
      <w:ind w:left="220"/>
    </w:pPr>
    <w:rPr>
      <w:rFonts w:asciiTheme="majorHAnsi" w:hAnsiTheme="majorHAnsi" w:cstheme="majorHAnsi"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383434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3834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834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43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34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34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383434"/>
    <w:rPr>
      <w:rFonts w:ascii="Segoe UI" w:eastAsiaTheme="minorEastAsia" w:hAnsi="Segoe UI" w:cs="Segoe UI"/>
      <w:sz w:val="18"/>
      <w:szCs w:val="18"/>
      <w:lang w:val="en-GB" w:eastAsia="ja-JP"/>
    </w:rPr>
  </w:style>
  <w:style w:type="character" w:customStyle="1" w:styleId="ref-journal">
    <w:name w:val="ref-journal"/>
    <w:basedOn w:val="DefaultParagraphFont"/>
    <w:rsid w:val="00383434"/>
  </w:style>
  <w:style w:type="character" w:customStyle="1" w:styleId="ref-vol">
    <w:name w:val="ref-vol"/>
    <w:basedOn w:val="DefaultParagraphFont"/>
    <w:rsid w:val="00383434"/>
  </w:style>
  <w:style w:type="paragraph" w:styleId="Header">
    <w:name w:val="header"/>
    <w:basedOn w:val="Normal"/>
    <w:link w:val="HeaderChar"/>
    <w:uiPriority w:val="99"/>
    <w:unhideWhenUsed/>
    <w:rsid w:val="0038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34"/>
    <w:rPr>
      <w:rFonts w:eastAsiaTheme="minorEastAsia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8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434"/>
    <w:rPr>
      <w:rFonts w:eastAsiaTheme="minorEastAsia"/>
      <w:lang w:val="en-GB" w:eastAsia="ja-JP"/>
    </w:rPr>
  </w:style>
  <w:style w:type="paragraph" w:customStyle="1" w:styleId="icon--meta-keyline-before">
    <w:name w:val="icon--meta-keyline-before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bage-reference">
    <w:name w:val="libage-reference"/>
    <w:basedOn w:val="DefaultParagraphFont"/>
    <w:rsid w:val="00383434"/>
  </w:style>
  <w:style w:type="paragraph" w:styleId="TOC4">
    <w:name w:val="toc 4"/>
    <w:basedOn w:val="Normal"/>
    <w:next w:val="Normal"/>
    <w:autoRedefine/>
    <w:uiPriority w:val="39"/>
    <w:unhideWhenUsed/>
    <w:rsid w:val="003834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834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834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834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834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83434"/>
    <w:pPr>
      <w:spacing w:after="100"/>
      <w:ind w:left="1760"/>
    </w:pPr>
  </w:style>
  <w:style w:type="character" w:styleId="Strong">
    <w:name w:val="Strong"/>
    <w:basedOn w:val="DefaultParagraphFont"/>
    <w:uiPriority w:val="22"/>
    <w:qFormat/>
    <w:rsid w:val="00383434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383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434"/>
    <w:rPr>
      <w:rFonts w:eastAsiaTheme="minorEastAsia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434"/>
    <w:rPr>
      <w:rFonts w:eastAsiaTheme="minorEastAsia"/>
      <w:b/>
      <w:bCs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434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383434"/>
    <w:rPr>
      <w:rFonts w:eastAsiaTheme="minorEastAsia"/>
      <w:b/>
      <w:bCs/>
      <w:sz w:val="20"/>
      <w:szCs w:val="20"/>
      <w:lang w:val="en-GB" w:eastAsia="ja-JP"/>
    </w:rPr>
  </w:style>
  <w:style w:type="paragraph" w:customStyle="1" w:styleId="gene-rif-popper">
    <w:name w:val="gene-rif-popper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efaultParagraphFont"/>
    <w:rsid w:val="00383434"/>
  </w:style>
  <w:style w:type="character" w:customStyle="1" w:styleId="ui-ncbitoggler-master-text">
    <w:name w:val="ui-ncbitoggler-master-text"/>
    <w:basedOn w:val="DefaultParagraphFont"/>
    <w:rsid w:val="00383434"/>
  </w:style>
  <w:style w:type="paragraph" w:customStyle="1" w:styleId="p">
    <w:name w:val="p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83434"/>
    <w:pPr>
      <w:spacing w:after="0"/>
    </w:pPr>
  </w:style>
  <w:style w:type="paragraph" w:styleId="Caption">
    <w:name w:val="caption"/>
    <w:basedOn w:val="Normal"/>
    <w:next w:val="Normal"/>
    <w:uiPriority w:val="99"/>
    <w:unhideWhenUsed/>
    <w:qFormat/>
    <w:rsid w:val="003834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sonormal0">
    <w:name w:val="msonormal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834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3834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83434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834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83434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83434"/>
    <w:rPr>
      <w:color w:val="954F72"/>
      <w:u w:val="single"/>
    </w:rPr>
  </w:style>
  <w:style w:type="paragraph" w:customStyle="1" w:styleId="xl63">
    <w:name w:val="xl63"/>
    <w:basedOn w:val="Normal"/>
    <w:rsid w:val="003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434"/>
    <w:rPr>
      <w:rFonts w:eastAsiaTheme="minorEastAsia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434"/>
    <w:pPr>
      <w:keepNext/>
      <w:keepLines/>
      <w:numPr>
        <w:numId w:val="20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434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434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3434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3434"/>
    <w:pPr>
      <w:numPr>
        <w:ilvl w:val="4"/>
        <w:numId w:val="20"/>
      </w:numPr>
      <w:spacing w:line="360" w:lineRule="auto"/>
      <w:jc w:val="both"/>
      <w:outlineLvl w:val="4"/>
    </w:pPr>
    <w:rPr>
      <w:rFonts w:cstheme="minorHAnsi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434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434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434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434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4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834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834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83434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83434"/>
    <w:rPr>
      <w:rFonts w:eastAsiaTheme="minorEastAsia" w:cstheme="minorHAnsi"/>
      <w:b/>
      <w:bCs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434"/>
    <w:rPr>
      <w:rFonts w:asciiTheme="majorHAnsi" w:eastAsiaTheme="majorEastAsia" w:hAnsiTheme="majorHAnsi" w:cstheme="majorBidi"/>
      <w:color w:val="1F4D78" w:themeColor="accent1" w:themeShade="7F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434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43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43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character" w:styleId="Emphasis">
    <w:name w:val="Emphasis"/>
    <w:basedOn w:val="DefaultParagraphFont"/>
    <w:uiPriority w:val="20"/>
    <w:qFormat/>
    <w:rsid w:val="00383434"/>
    <w:rPr>
      <w:i/>
      <w:iCs/>
    </w:rPr>
  </w:style>
  <w:style w:type="table" w:styleId="TableGrid">
    <w:name w:val="Table Grid"/>
    <w:basedOn w:val="TableNormal"/>
    <w:uiPriority w:val="39"/>
    <w:rsid w:val="00383434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83434"/>
    <w:pPr>
      <w:numPr>
        <w:numId w:val="0"/>
      </w:numPr>
      <w:outlineLvl w:val="9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83434"/>
    <w:pPr>
      <w:tabs>
        <w:tab w:val="left" w:pos="440"/>
        <w:tab w:val="right" w:leader="dot" w:pos="9016"/>
      </w:tabs>
      <w:spacing w:after="100"/>
    </w:pPr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383434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83434"/>
    <w:pPr>
      <w:tabs>
        <w:tab w:val="left" w:pos="880"/>
        <w:tab w:val="right" w:leader="dot" w:pos="9016"/>
      </w:tabs>
      <w:spacing w:after="100"/>
      <w:ind w:left="220"/>
    </w:pPr>
    <w:rPr>
      <w:rFonts w:asciiTheme="majorHAnsi" w:hAnsiTheme="majorHAnsi" w:cstheme="majorHAnsi"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383434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3834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834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434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34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34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383434"/>
    <w:rPr>
      <w:rFonts w:ascii="Segoe UI" w:eastAsiaTheme="minorEastAsia" w:hAnsi="Segoe UI" w:cs="Segoe UI"/>
      <w:sz w:val="18"/>
      <w:szCs w:val="18"/>
      <w:lang w:val="en-GB" w:eastAsia="ja-JP"/>
    </w:rPr>
  </w:style>
  <w:style w:type="character" w:customStyle="1" w:styleId="ref-journal">
    <w:name w:val="ref-journal"/>
    <w:basedOn w:val="DefaultParagraphFont"/>
    <w:rsid w:val="00383434"/>
  </w:style>
  <w:style w:type="character" w:customStyle="1" w:styleId="ref-vol">
    <w:name w:val="ref-vol"/>
    <w:basedOn w:val="DefaultParagraphFont"/>
    <w:rsid w:val="00383434"/>
  </w:style>
  <w:style w:type="paragraph" w:styleId="Header">
    <w:name w:val="header"/>
    <w:basedOn w:val="Normal"/>
    <w:link w:val="HeaderChar"/>
    <w:uiPriority w:val="99"/>
    <w:unhideWhenUsed/>
    <w:rsid w:val="0038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434"/>
    <w:rPr>
      <w:rFonts w:eastAsiaTheme="minorEastAsia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83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434"/>
    <w:rPr>
      <w:rFonts w:eastAsiaTheme="minorEastAsia"/>
      <w:lang w:val="en-GB" w:eastAsia="ja-JP"/>
    </w:rPr>
  </w:style>
  <w:style w:type="paragraph" w:customStyle="1" w:styleId="icon--meta-keyline-before">
    <w:name w:val="icon--meta-keyline-before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bage-reference">
    <w:name w:val="libage-reference"/>
    <w:basedOn w:val="DefaultParagraphFont"/>
    <w:rsid w:val="00383434"/>
  </w:style>
  <w:style w:type="paragraph" w:styleId="TOC4">
    <w:name w:val="toc 4"/>
    <w:basedOn w:val="Normal"/>
    <w:next w:val="Normal"/>
    <w:autoRedefine/>
    <w:uiPriority w:val="39"/>
    <w:unhideWhenUsed/>
    <w:rsid w:val="003834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834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834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834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834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83434"/>
    <w:pPr>
      <w:spacing w:after="100"/>
      <w:ind w:left="1760"/>
    </w:pPr>
  </w:style>
  <w:style w:type="character" w:styleId="Strong">
    <w:name w:val="Strong"/>
    <w:basedOn w:val="DefaultParagraphFont"/>
    <w:uiPriority w:val="22"/>
    <w:qFormat/>
    <w:rsid w:val="00383434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3834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434"/>
    <w:rPr>
      <w:rFonts w:eastAsiaTheme="minorEastAsia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434"/>
    <w:rPr>
      <w:rFonts w:eastAsiaTheme="minorEastAsia"/>
      <w:b/>
      <w:bCs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434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383434"/>
    <w:rPr>
      <w:rFonts w:eastAsiaTheme="minorEastAsia"/>
      <w:b/>
      <w:bCs/>
      <w:sz w:val="20"/>
      <w:szCs w:val="20"/>
      <w:lang w:val="en-GB" w:eastAsia="ja-JP"/>
    </w:rPr>
  </w:style>
  <w:style w:type="paragraph" w:customStyle="1" w:styleId="gene-rif-popper">
    <w:name w:val="gene-rif-popper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efaultParagraphFont"/>
    <w:rsid w:val="00383434"/>
  </w:style>
  <w:style w:type="character" w:customStyle="1" w:styleId="ui-ncbitoggler-master-text">
    <w:name w:val="ui-ncbitoggler-master-text"/>
    <w:basedOn w:val="DefaultParagraphFont"/>
    <w:rsid w:val="00383434"/>
  </w:style>
  <w:style w:type="paragraph" w:customStyle="1" w:styleId="p">
    <w:name w:val="p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83434"/>
    <w:pPr>
      <w:spacing w:after="0"/>
    </w:pPr>
  </w:style>
  <w:style w:type="paragraph" w:styleId="Caption">
    <w:name w:val="caption"/>
    <w:basedOn w:val="Normal"/>
    <w:next w:val="Normal"/>
    <w:uiPriority w:val="99"/>
    <w:unhideWhenUsed/>
    <w:qFormat/>
    <w:rsid w:val="003834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sonormal0">
    <w:name w:val="msonormal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834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38343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3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83434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834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83434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83434"/>
    <w:rPr>
      <w:color w:val="954F72"/>
      <w:u w:val="single"/>
    </w:rPr>
  </w:style>
  <w:style w:type="paragraph" w:customStyle="1" w:styleId="xl63">
    <w:name w:val="xl63"/>
    <w:basedOn w:val="Normal"/>
    <w:rsid w:val="003834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1084</Words>
  <Characters>2973</Characters>
  <Application>Microsoft Office Word</Application>
  <DocSecurity>0</DocSecurity>
  <Lines>1486</Lines>
  <Paragraphs>1352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dcterms:created xsi:type="dcterms:W3CDTF">2019-11-22T04:12:00Z</dcterms:created>
  <dcterms:modified xsi:type="dcterms:W3CDTF">2019-12-03T20:19:00Z</dcterms:modified>
</cp:coreProperties>
</file>