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32" w:rsidRDefault="00D50724">
      <w:pPr>
        <w:pStyle w:val="NormalWeb"/>
        <w:adjustRightInd w:val="0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</w:t>
      </w:r>
      <w:r w:rsidR="007A585C">
        <w:rPr>
          <w:rFonts w:ascii="Times New Roman" w:hAnsi="Times New Roman" w:cs="Times New Roman"/>
          <w:b/>
          <w:bCs/>
        </w:rPr>
        <w:t xml:space="preserve"> 1.</w:t>
      </w:r>
      <w:r>
        <w:rPr>
          <w:rFonts w:ascii="Times New Roman" w:hAnsi="Times New Roman" w:cs="Times New Roman"/>
          <w:b/>
          <w:bCs/>
        </w:rPr>
        <w:t xml:space="preserve"> CHANCE Co-investigators</w:t>
      </w:r>
      <w:r w:rsidR="007A585C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693"/>
        <w:gridCol w:w="3119"/>
      </w:tblGrid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>Name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>Contribution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53535"/>
              </w:rPr>
              <w:t>Yongjun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Tiantan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Principal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Designed and conceptualized the study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S. Claiborne Johnston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Dell Medical School, University of Texas at Austin, Austin, USA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Co-Principal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Designed and conceptualized the study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Yilong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Tiantan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Executive Committee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 and coordinated communication among sites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Xingquan Zhao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Tiantan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Zhimin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Taizhou First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Haiqin Xia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Taiyuan Iron and Steel (Group) Co., Ltd., General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Bin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Dagang Oilfield Gengeal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Guiru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Penglai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Xudong Ren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Third People’s Hospital of Datong,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Chunling Ji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Fourth Central Hospital of Tianjin,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Guohua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Second Hospital of Hebei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Jianhua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Hospital of Fangshan District,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Bohua Lu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Puren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Liping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Tianjin Ninghe District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Shutao Feng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People’s Hospital of Zhengzhou,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Dali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Affiliated Hospital of North China Coal Medical College,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Weiguo Tang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Zhejiang Zhoushan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Juntao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Han Dan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Hongtian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Zhecheng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Guanglai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Shanxi Medical University Second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Baojun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Baotou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Yuhua Chen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General Hospital of Changjiang River Shipping,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Ying Lian</w:t>
            </w:r>
          </w:p>
        </w:tc>
        <w:tc>
          <w:tcPr>
            <w:tcW w:w="6237" w:type="dxa"/>
          </w:tcPr>
          <w:p w:rsidR="00E16F32" w:rsidRDefault="00D5072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Dalian Economic and Technological Development Zone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Bin Liu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Affiliated Hospital of North China Coal Medical College,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Junfang Teng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Affiliated Hospital of Zhengzhou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Rubo Sui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First Affiliated Hospital of Liaoning Medical,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Lejun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Lianyungang Municipal Hospital of TCM,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Zhiling Yuan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Central Hospital in Qiu County,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Dawei Zang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Tianjin First Center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Zuneng Lu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Renmin Hospital of Wuhan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 Sun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Qingdao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Dong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Baogang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Liying Hou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Changzhi City People’s Hospital of Shanxi Province,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Dongcai Yuan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HaLixun International Peace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Yongliang Cao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People’s Hospital of Linzi District, Zibo,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Hui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Yantai City Yantai Mountain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Xiuge Tan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Pinggu District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Huicong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Taiyuan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Haisong Du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Chengde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Mingyi Liu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Shijiazhuang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Suping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Dalian Municipal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Qiuwu Liu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Xian 141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Zhong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Chengdu Third Municipal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Qifu Cui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Affiliated Hospital of Chifeng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Runqing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Zhengzhou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Jialin Zhao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Ningbo City, Zhejiang Province Lihuili Hospital Medical Center,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Jiewen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Henan Provincial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Jianping Zhao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Jinzhong City Second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 Bi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Anzhen Hospital, Capital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Xiyou Qi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Huairou District Chinese Medicine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Junyan Liu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Hebei Medical University Third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Changxin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First Affiliated Hospital Shanxi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Ling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Hebei Provincial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Xiaoping Pan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Guangzhou First Municipal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Junling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Central Hospital in Cangzhou,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Derang Jiao</w:t>
            </w:r>
          </w:p>
        </w:tc>
        <w:tc>
          <w:tcPr>
            <w:tcW w:w="6237" w:type="dxa"/>
          </w:tcPr>
          <w:p w:rsidR="00E16F32" w:rsidRDefault="00D5072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Chinese People’s Armed Police Force Medical School Affiliated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Zhao Han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Zhejiang Wenzhou Medical College First Affiliated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Dawei Qian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Jilin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Jin Xiao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Anhui Maanshan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Yan Xing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Aviation Industry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Huishan Du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Luhe Hospital, Tongzhou District, Beijing,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Guang Huang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Fuxing Hospital, Capital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Yongqiang Cui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306</w:t>
            </w:r>
            <w:r>
              <w:rPr>
                <w:rFonts w:ascii="Times New Roman" w:eastAsia=".PingFang SC" w:hAnsi="Times New Roman" w:cs="Times New Roman"/>
                <w:color w:val="353535"/>
                <w:vertAlign w:val="superscript"/>
              </w:rPr>
              <w:t>th</w:t>
            </w:r>
            <w:r>
              <w:rPr>
                <w:rFonts w:ascii="Times New Roman" w:eastAsia=".PingFang SC" w:hAnsi="Times New Roman" w:cs="Times New Roman"/>
                <w:color w:val="353535"/>
              </w:rPr>
              <w:t xml:space="preserve"> Hospital of P.L.A,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Yan Li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Affiliated Hospital of Tianjin University of Chinese Medicine,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Lianyuan Feng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Baiqiuen International Peace Hospital of People’s Liberation Army,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Lianbo Gao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Fourth Affiliated Hospital of China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Bo Xiao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Xiangya Hospital Central South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Yibin Cao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Tangshan Worker’s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Yiping Wu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1</w:t>
            </w:r>
            <w:r>
              <w:rPr>
                <w:rFonts w:ascii="Times New Roman" w:eastAsia=".PingFang SC" w:hAnsi="Times New Roman" w:cs="Times New Roman"/>
                <w:color w:val="353535"/>
                <w:vertAlign w:val="superscript"/>
              </w:rPr>
              <w:t>st</w:t>
            </w:r>
            <w:r>
              <w:rPr>
                <w:rFonts w:ascii="Times New Roman" w:eastAsia=".PingFang SC" w:hAnsi="Times New Roman" w:cs="Times New Roman"/>
                <w:color w:val="353535"/>
              </w:rPr>
              <w:t xml:space="preserve"> Hospital in Handan,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Jinfeng Liu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Yangquan Coal (Group) Co., Ltd. General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Zhiming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Tianjin Tianhe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Zhengxie Dong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Nantong First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Limin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Hospital of Zhangjiakou City,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 He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West China Hospital, Sichuan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Xinchen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Second Affiliated Hospital of Shandong University of TCM,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Xueying Guo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Fenyang Hospital of Shanxi Province,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Ming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Zhejiang Zhoushan Putuo District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Xiaosha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Xiyuan Hospital of China Academy of Chinese Traditional Medicine,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Jiandong Jiang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No. 2 People’s Hospital East in Lianyungang City,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Renliang Zhao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Affiliated Hospital of Qingdao University Medical College,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Shengnian Zhou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Qilu Hospital of Shandong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Hao Hu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Zibo Hospital of Traditional Chinese Medicine,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Maolin He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Shijitan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Fengchun Yu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Haidian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Quping Ouyang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Shunyi District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Jingbo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Dalian Third Municipal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Anding Xu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Affiliated Hospital of Jinan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Xiaokun Qi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Navy General Hospital of P.L.A,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Lei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Second Artillery General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Fuming Shi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Daxing District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Fuqiang Guo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Sichuan Province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Jianfeng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Dalian Municipal Central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Fengli Zhao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Second Hospital in Baoding,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Ronghua Dou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Hospital Combine Traditional Chinese And Western Medicine in Cangzhou,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Dongning Wei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309</w:t>
            </w:r>
            <w:r>
              <w:rPr>
                <w:rFonts w:ascii="Times New Roman" w:eastAsia=".PingFang SC" w:hAnsi="Times New Roman" w:cs="Times New Roman"/>
                <w:color w:val="353535"/>
                <w:vertAlign w:val="superscript"/>
              </w:rPr>
              <w:t>th</w:t>
            </w:r>
            <w:r>
              <w:rPr>
                <w:rFonts w:ascii="Times New Roman" w:eastAsia=".PingFang SC" w:hAnsi="Times New Roman" w:cs="Times New Roman"/>
                <w:color w:val="353535"/>
              </w:rPr>
              <w:t xml:space="preserve"> Hospital of P.L.A,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Qingwei Meng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Liangxiang Hospital of Fangshan District, Beijing,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Yilu Xia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HuaXin Hospital, First Hospital of Tsinghua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Shimin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Tianjin Huanhu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Zhangcang Xue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Shijiazhuang First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Yuming Xu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Affiliated Hospital of Zhengzhou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Liping Ma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Xinzhou City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Chun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Sichuan Province People’s Hospital of Deyang City,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Jiang Wu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First Hospital, Jilin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Yifeng Du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Shandong Provincial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Yinzhou Wang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Fujian Province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Lijun Xiao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Liaoyang City Third People’s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Fucong Song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Handan City Center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lastRenderedPageBreak/>
              <w:t>Wenli Hu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Chaoyang Hospital, Capital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Zhigang Chen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Beijing University of Chinese Medicine East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Qingrui Liu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Hebei Medical University Fourth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Jiemin Zhang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Fourth Affiliated Hospital of Soochow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Mei Chen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Zhejiang University of Chinese Medicine Affiliated First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Xiaodong Yuan</w:t>
            </w:r>
          </w:p>
        </w:tc>
        <w:tc>
          <w:tcPr>
            <w:tcW w:w="6237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Affiliated Hospital of Kailuan Company Ltd,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Zhihui Liu</w:t>
            </w:r>
          </w:p>
        </w:tc>
        <w:tc>
          <w:tcPr>
            <w:tcW w:w="6237" w:type="dxa"/>
          </w:tcPr>
          <w:p w:rsidR="00E16F32" w:rsidRDefault="00D5072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Affiliated Hospital of Weifang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Guozhong Li</w:t>
            </w:r>
          </w:p>
        </w:tc>
        <w:tc>
          <w:tcPr>
            <w:tcW w:w="6237" w:type="dxa"/>
          </w:tcPr>
          <w:p w:rsidR="00E16F32" w:rsidRDefault="00D5072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The First Hospital of Harbin Medical University,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Xiaohong Li</w:t>
            </w:r>
          </w:p>
        </w:tc>
        <w:tc>
          <w:tcPr>
            <w:tcW w:w="6237" w:type="dxa"/>
          </w:tcPr>
          <w:p w:rsidR="00E16F32" w:rsidRDefault="00D5072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Dalian Friendship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</w:p>
        </w:tc>
      </w:tr>
      <w:tr w:rsidR="00E16F32">
        <w:tc>
          <w:tcPr>
            <w:tcW w:w="1951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Tingchen Tian</w:t>
            </w:r>
          </w:p>
        </w:tc>
        <w:tc>
          <w:tcPr>
            <w:tcW w:w="6237" w:type="dxa"/>
          </w:tcPr>
          <w:p w:rsidR="00E16F32" w:rsidRDefault="00D50724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Times New Roman" w:eastAsia=".PingFang SC" w:hAnsi="Times New Roman" w:cs="Times New Roman"/>
                <w:color w:val="353535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Tianjin Dagang Hospital, China</w:t>
            </w:r>
          </w:p>
        </w:tc>
        <w:tc>
          <w:tcPr>
            <w:tcW w:w="2693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.PingFang SC" w:hAnsi="Times New Roman" w:cs="Times New Roman"/>
                <w:color w:val="353535"/>
              </w:rPr>
              <w:t>Site Investigator</w:t>
            </w:r>
          </w:p>
        </w:tc>
        <w:tc>
          <w:tcPr>
            <w:tcW w:w="3119" w:type="dxa"/>
          </w:tcPr>
          <w:p w:rsidR="00E16F32" w:rsidRDefault="00D50724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</w:t>
            </w:r>
          </w:p>
        </w:tc>
      </w:tr>
    </w:tbl>
    <w:p w:rsidR="00E16F32" w:rsidRDefault="00E16F32">
      <w:pPr>
        <w:pStyle w:val="NormalWeb"/>
        <w:adjustRightInd w:val="0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</w:rPr>
      </w:pPr>
    </w:p>
    <w:sectPr w:rsidR="00E16F32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 S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2te2xpdpfxaxkew0aev9fanwv5d9x52rs9f&quot;&gt;血流动力学&lt;record-ids&gt;&lt;item&gt;13&lt;/item&gt;&lt;item&gt;21&lt;/item&gt;&lt;item&gt;32&lt;/item&gt;&lt;/record-ids&gt;&lt;/item&gt;&lt;/Libraries&gt;"/>
  </w:docVars>
  <w:rsids>
    <w:rsidRoot w:val="00D672B9"/>
    <w:rsid w:val="00004302"/>
    <w:rsid w:val="00004CDB"/>
    <w:rsid w:val="0000572B"/>
    <w:rsid w:val="0000645D"/>
    <w:rsid w:val="0001013B"/>
    <w:rsid w:val="00011624"/>
    <w:rsid w:val="000257E2"/>
    <w:rsid w:val="000356A2"/>
    <w:rsid w:val="00045874"/>
    <w:rsid w:val="00076EDD"/>
    <w:rsid w:val="00077332"/>
    <w:rsid w:val="00077680"/>
    <w:rsid w:val="00083650"/>
    <w:rsid w:val="00087D19"/>
    <w:rsid w:val="000A03BD"/>
    <w:rsid w:val="000A21FF"/>
    <w:rsid w:val="000A2AE5"/>
    <w:rsid w:val="000A31F7"/>
    <w:rsid w:val="000A3C82"/>
    <w:rsid w:val="000A4047"/>
    <w:rsid w:val="000A51B7"/>
    <w:rsid w:val="000B0C8D"/>
    <w:rsid w:val="000B1358"/>
    <w:rsid w:val="000B1C33"/>
    <w:rsid w:val="000B44BF"/>
    <w:rsid w:val="000B4C6D"/>
    <w:rsid w:val="000B5365"/>
    <w:rsid w:val="000B5EFC"/>
    <w:rsid w:val="000D21F4"/>
    <w:rsid w:val="000D5AF9"/>
    <w:rsid w:val="000D624E"/>
    <w:rsid w:val="000E6D6F"/>
    <w:rsid w:val="000E7A81"/>
    <w:rsid w:val="0010044A"/>
    <w:rsid w:val="001038D8"/>
    <w:rsid w:val="00104789"/>
    <w:rsid w:val="001149B0"/>
    <w:rsid w:val="00117044"/>
    <w:rsid w:val="00117965"/>
    <w:rsid w:val="00124D19"/>
    <w:rsid w:val="00126A29"/>
    <w:rsid w:val="00131AEC"/>
    <w:rsid w:val="00135E92"/>
    <w:rsid w:val="001421F2"/>
    <w:rsid w:val="00143900"/>
    <w:rsid w:val="00144D21"/>
    <w:rsid w:val="00152C69"/>
    <w:rsid w:val="0015300F"/>
    <w:rsid w:val="00164E21"/>
    <w:rsid w:val="001700E4"/>
    <w:rsid w:val="0018419F"/>
    <w:rsid w:val="00184A63"/>
    <w:rsid w:val="00185A47"/>
    <w:rsid w:val="00191326"/>
    <w:rsid w:val="0019147E"/>
    <w:rsid w:val="001933D7"/>
    <w:rsid w:val="00193D91"/>
    <w:rsid w:val="00193F1A"/>
    <w:rsid w:val="001C30AC"/>
    <w:rsid w:val="001C33A6"/>
    <w:rsid w:val="001D4DA6"/>
    <w:rsid w:val="001D6F14"/>
    <w:rsid w:val="001E0BA3"/>
    <w:rsid w:val="001E31B6"/>
    <w:rsid w:val="001E3E66"/>
    <w:rsid w:val="001F3281"/>
    <w:rsid w:val="001F537D"/>
    <w:rsid w:val="001F56C3"/>
    <w:rsid w:val="002004D8"/>
    <w:rsid w:val="0020187C"/>
    <w:rsid w:val="00203F52"/>
    <w:rsid w:val="00213937"/>
    <w:rsid w:val="00236E22"/>
    <w:rsid w:val="00243662"/>
    <w:rsid w:val="00244241"/>
    <w:rsid w:val="00253D8C"/>
    <w:rsid w:val="00257147"/>
    <w:rsid w:val="00264DC2"/>
    <w:rsid w:val="00265653"/>
    <w:rsid w:val="00265C6A"/>
    <w:rsid w:val="002753AE"/>
    <w:rsid w:val="0027591D"/>
    <w:rsid w:val="002842CC"/>
    <w:rsid w:val="00285654"/>
    <w:rsid w:val="002878C1"/>
    <w:rsid w:val="00294AE7"/>
    <w:rsid w:val="0029690B"/>
    <w:rsid w:val="002A04C9"/>
    <w:rsid w:val="002A3D92"/>
    <w:rsid w:val="002A4D72"/>
    <w:rsid w:val="002A7100"/>
    <w:rsid w:val="002B1D39"/>
    <w:rsid w:val="002B79E7"/>
    <w:rsid w:val="002C04DB"/>
    <w:rsid w:val="002D1AF5"/>
    <w:rsid w:val="002D366B"/>
    <w:rsid w:val="002D4315"/>
    <w:rsid w:val="002E31C9"/>
    <w:rsid w:val="002E484F"/>
    <w:rsid w:val="002E5827"/>
    <w:rsid w:val="002F1B6F"/>
    <w:rsid w:val="003028A7"/>
    <w:rsid w:val="00305DF6"/>
    <w:rsid w:val="003063E8"/>
    <w:rsid w:val="00310029"/>
    <w:rsid w:val="00315CEF"/>
    <w:rsid w:val="00320145"/>
    <w:rsid w:val="0033143D"/>
    <w:rsid w:val="00334021"/>
    <w:rsid w:val="00340FB0"/>
    <w:rsid w:val="0034431A"/>
    <w:rsid w:val="00347EBA"/>
    <w:rsid w:val="0035072C"/>
    <w:rsid w:val="00351610"/>
    <w:rsid w:val="003525A6"/>
    <w:rsid w:val="00352C8E"/>
    <w:rsid w:val="0035383A"/>
    <w:rsid w:val="00355AB0"/>
    <w:rsid w:val="003617B9"/>
    <w:rsid w:val="003672D8"/>
    <w:rsid w:val="003676D5"/>
    <w:rsid w:val="00371FA0"/>
    <w:rsid w:val="00372166"/>
    <w:rsid w:val="00374D55"/>
    <w:rsid w:val="00374D91"/>
    <w:rsid w:val="00374E2D"/>
    <w:rsid w:val="0037573A"/>
    <w:rsid w:val="003761BD"/>
    <w:rsid w:val="00382470"/>
    <w:rsid w:val="0038383C"/>
    <w:rsid w:val="00384CA2"/>
    <w:rsid w:val="003907CC"/>
    <w:rsid w:val="00392F56"/>
    <w:rsid w:val="00393280"/>
    <w:rsid w:val="0039379B"/>
    <w:rsid w:val="003963D8"/>
    <w:rsid w:val="003A1DD1"/>
    <w:rsid w:val="003A5742"/>
    <w:rsid w:val="003A714F"/>
    <w:rsid w:val="003B0B1A"/>
    <w:rsid w:val="003B51E0"/>
    <w:rsid w:val="003B54E3"/>
    <w:rsid w:val="003B7A65"/>
    <w:rsid w:val="003C04FC"/>
    <w:rsid w:val="003C2979"/>
    <w:rsid w:val="003C341A"/>
    <w:rsid w:val="003C6136"/>
    <w:rsid w:val="003C74CE"/>
    <w:rsid w:val="003C7BFC"/>
    <w:rsid w:val="003D6C7F"/>
    <w:rsid w:val="003E1A28"/>
    <w:rsid w:val="003E5DA5"/>
    <w:rsid w:val="003E6C59"/>
    <w:rsid w:val="003E79C6"/>
    <w:rsid w:val="003E7F84"/>
    <w:rsid w:val="0040104E"/>
    <w:rsid w:val="00401752"/>
    <w:rsid w:val="0040520B"/>
    <w:rsid w:val="00410410"/>
    <w:rsid w:val="00411ECD"/>
    <w:rsid w:val="00413456"/>
    <w:rsid w:val="00414829"/>
    <w:rsid w:val="00417C4C"/>
    <w:rsid w:val="00421AA9"/>
    <w:rsid w:val="00432D73"/>
    <w:rsid w:val="00435543"/>
    <w:rsid w:val="00443028"/>
    <w:rsid w:val="00444DC9"/>
    <w:rsid w:val="0045097B"/>
    <w:rsid w:val="00454D48"/>
    <w:rsid w:val="0045529A"/>
    <w:rsid w:val="0045579F"/>
    <w:rsid w:val="00456A49"/>
    <w:rsid w:val="00461289"/>
    <w:rsid w:val="004615E3"/>
    <w:rsid w:val="00462B18"/>
    <w:rsid w:val="00463B6D"/>
    <w:rsid w:val="0046534D"/>
    <w:rsid w:val="00465FFB"/>
    <w:rsid w:val="00471B6F"/>
    <w:rsid w:val="00474127"/>
    <w:rsid w:val="00484005"/>
    <w:rsid w:val="004877D8"/>
    <w:rsid w:val="004919CC"/>
    <w:rsid w:val="00492CCD"/>
    <w:rsid w:val="004A38C2"/>
    <w:rsid w:val="004A460C"/>
    <w:rsid w:val="004A6EA2"/>
    <w:rsid w:val="004A76B1"/>
    <w:rsid w:val="004B5AB9"/>
    <w:rsid w:val="004B722B"/>
    <w:rsid w:val="004C3021"/>
    <w:rsid w:val="004C6E12"/>
    <w:rsid w:val="004D0661"/>
    <w:rsid w:val="004D1E1B"/>
    <w:rsid w:val="004D41DE"/>
    <w:rsid w:val="004D4963"/>
    <w:rsid w:val="004D5BDB"/>
    <w:rsid w:val="004E1F16"/>
    <w:rsid w:val="004E5E6A"/>
    <w:rsid w:val="00500F0A"/>
    <w:rsid w:val="005113B9"/>
    <w:rsid w:val="00516AC3"/>
    <w:rsid w:val="00517855"/>
    <w:rsid w:val="0052046A"/>
    <w:rsid w:val="00521251"/>
    <w:rsid w:val="00521DDB"/>
    <w:rsid w:val="00522412"/>
    <w:rsid w:val="00523F49"/>
    <w:rsid w:val="00526A5A"/>
    <w:rsid w:val="00531F0D"/>
    <w:rsid w:val="00532206"/>
    <w:rsid w:val="00535E30"/>
    <w:rsid w:val="00540B0B"/>
    <w:rsid w:val="00543121"/>
    <w:rsid w:val="005503E1"/>
    <w:rsid w:val="0056096D"/>
    <w:rsid w:val="00560F2E"/>
    <w:rsid w:val="00561A2C"/>
    <w:rsid w:val="00566A13"/>
    <w:rsid w:val="005826DB"/>
    <w:rsid w:val="0058688E"/>
    <w:rsid w:val="0058717E"/>
    <w:rsid w:val="005A1502"/>
    <w:rsid w:val="005A1F36"/>
    <w:rsid w:val="005A2CFA"/>
    <w:rsid w:val="005A404F"/>
    <w:rsid w:val="005A5B0B"/>
    <w:rsid w:val="005B03FE"/>
    <w:rsid w:val="005B1EDD"/>
    <w:rsid w:val="005B74CB"/>
    <w:rsid w:val="005B7E31"/>
    <w:rsid w:val="005C24CE"/>
    <w:rsid w:val="005C7C19"/>
    <w:rsid w:val="005D077D"/>
    <w:rsid w:val="005D1949"/>
    <w:rsid w:val="005D2B9B"/>
    <w:rsid w:val="005D2DCE"/>
    <w:rsid w:val="005E20E7"/>
    <w:rsid w:val="005F1EA1"/>
    <w:rsid w:val="006021E7"/>
    <w:rsid w:val="00603299"/>
    <w:rsid w:val="00610C43"/>
    <w:rsid w:val="00613193"/>
    <w:rsid w:val="0061371B"/>
    <w:rsid w:val="00613E1F"/>
    <w:rsid w:val="00615949"/>
    <w:rsid w:val="0062054B"/>
    <w:rsid w:val="0062071B"/>
    <w:rsid w:val="0062106A"/>
    <w:rsid w:val="0062408D"/>
    <w:rsid w:val="00625788"/>
    <w:rsid w:val="00626B38"/>
    <w:rsid w:val="00631216"/>
    <w:rsid w:val="0063145C"/>
    <w:rsid w:val="00634DFE"/>
    <w:rsid w:val="006373AA"/>
    <w:rsid w:val="006374EA"/>
    <w:rsid w:val="006428DD"/>
    <w:rsid w:val="00646E6F"/>
    <w:rsid w:val="0064733C"/>
    <w:rsid w:val="00652224"/>
    <w:rsid w:val="00653E87"/>
    <w:rsid w:val="0065615B"/>
    <w:rsid w:val="00663338"/>
    <w:rsid w:val="00666639"/>
    <w:rsid w:val="006700F3"/>
    <w:rsid w:val="006829B6"/>
    <w:rsid w:val="00695D1E"/>
    <w:rsid w:val="006A2010"/>
    <w:rsid w:val="006A403D"/>
    <w:rsid w:val="006B1184"/>
    <w:rsid w:val="006C3FC7"/>
    <w:rsid w:val="006C42FE"/>
    <w:rsid w:val="006C5721"/>
    <w:rsid w:val="006D1167"/>
    <w:rsid w:val="006D34E6"/>
    <w:rsid w:val="006E1D57"/>
    <w:rsid w:val="006E3C58"/>
    <w:rsid w:val="006E66DA"/>
    <w:rsid w:val="006F47E8"/>
    <w:rsid w:val="006F5629"/>
    <w:rsid w:val="00702B8E"/>
    <w:rsid w:val="0071019B"/>
    <w:rsid w:val="00711FCB"/>
    <w:rsid w:val="00713F61"/>
    <w:rsid w:val="0071558C"/>
    <w:rsid w:val="0071570D"/>
    <w:rsid w:val="00717F01"/>
    <w:rsid w:val="007202B1"/>
    <w:rsid w:val="007207D2"/>
    <w:rsid w:val="007208E7"/>
    <w:rsid w:val="00720B1F"/>
    <w:rsid w:val="007216E3"/>
    <w:rsid w:val="007230A8"/>
    <w:rsid w:val="0073094D"/>
    <w:rsid w:val="00732785"/>
    <w:rsid w:val="00734BA0"/>
    <w:rsid w:val="007358CD"/>
    <w:rsid w:val="007374C2"/>
    <w:rsid w:val="00737CB8"/>
    <w:rsid w:val="00740AF6"/>
    <w:rsid w:val="00741F49"/>
    <w:rsid w:val="0074579D"/>
    <w:rsid w:val="007511EB"/>
    <w:rsid w:val="00752B2F"/>
    <w:rsid w:val="00754241"/>
    <w:rsid w:val="007634C6"/>
    <w:rsid w:val="00773B4C"/>
    <w:rsid w:val="007775BD"/>
    <w:rsid w:val="00782148"/>
    <w:rsid w:val="00786784"/>
    <w:rsid w:val="00790174"/>
    <w:rsid w:val="007A585C"/>
    <w:rsid w:val="007A688A"/>
    <w:rsid w:val="007A743B"/>
    <w:rsid w:val="007B3647"/>
    <w:rsid w:val="007B470B"/>
    <w:rsid w:val="007B6B24"/>
    <w:rsid w:val="007C07DD"/>
    <w:rsid w:val="007C12D3"/>
    <w:rsid w:val="007C222D"/>
    <w:rsid w:val="007C2C05"/>
    <w:rsid w:val="007C5812"/>
    <w:rsid w:val="007C5A81"/>
    <w:rsid w:val="007D50E8"/>
    <w:rsid w:val="007E42D8"/>
    <w:rsid w:val="007E6D5B"/>
    <w:rsid w:val="007F11CB"/>
    <w:rsid w:val="00803942"/>
    <w:rsid w:val="008053EA"/>
    <w:rsid w:val="00827505"/>
    <w:rsid w:val="00834E6C"/>
    <w:rsid w:val="008405C6"/>
    <w:rsid w:val="00843E60"/>
    <w:rsid w:val="00846170"/>
    <w:rsid w:val="0085181F"/>
    <w:rsid w:val="008573BE"/>
    <w:rsid w:val="0086090D"/>
    <w:rsid w:val="00863706"/>
    <w:rsid w:val="00863D6F"/>
    <w:rsid w:val="00864875"/>
    <w:rsid w:val="008679F4"/>
    <w:rsid w:val="0087049B"/>
    <w:rsid w:val="00870854"/>
    <w:rsid w:val="00875C16"/>
    <w:rsid w:val="00876EEE"/>
    <w:rsid w:val="008962AB"/>
    <w:rsid w:val="00896D8C"/>
    <w:rsid w:val="00897655"/>
    <w:rsid w:val="008A2FF8"/>
    <w:rsid w:val="008A4555"/>
    <w:rsid w:val="008A68ED"/>
    <w:rsid w:val="008B0FA0"/>
    <w:rsid w:val="008B22EE"/>
    <w:rsid w:val="008B3824"/>
    <w:rsid w:val="008B5573"/>
    <w:rsid w:val="008B65D3"/>
    <w:rsid w:val="008C1FBF"/>
    <w:rsid w:val="008C36D2"/>
    <w:rsid w:val="008C42EF"/>
    <w:rsid w:val="008C47AD"/>
    <w:rsid w:val="008C6FB8"/>
    <w:rsid w:val="008C7212"/>
    <w:rsid w:val="008D43EC"/>
    <w:rsid w:val="008D55C5"/>
    <w:rsid w:val="008E14D8"/>
    <w:rsid w:val="008E1723"/>
    <w:rsid w:val="008E2E60"/>
    <w:rsid w:val="008E5EAF"/>
    <w:rsid w:val="008E7BBB"/>
    <w:rsid w:val="008F2E22"/>
    <w:rsid w:val="00904D33"/>
    <w:rsid w:val="009127D5"/>
    <w:rsid w:val="00913451"/>
    <w:rsid w:val="00917C52"/>
    <w:rsid w:val="00925E04"/>
    <w:rsid w:val="009272DD"/>
    <w:rsid w:val="0093147F"/>
    <w:rsid w:val="00935DF6"/>
    <w:rsid w:val="00936FFC"/>
    <w:rsid w:val="00940F85"/>
    <w:rsid w:val="0094265B"/>
    <w:rsid w:val="00943C34"/>
    <w:rsid w:val="00961882"/>
    <w:rsid w:val="00965957"/>
    <w:rsid w:val="00972806"/>
    <w:rsid w:val="009728EE"/>
    <w:rsid w:val="009761B7"/>
    <w:rsid w:val="009833A8"/>
    <w:rsid w:val="00985132"/>
    <w:rsid w:val="0099460B"/>
    <w:rsid w:val="00995EF1"/>
    <w:rsid w:val="009A0554"/>
    <w:rsid w:val="009A3D9C"/>
    <w:rsid w:val="009A3F92"/>
    <w:rsid w:val="009A64B4"/>
    <w:rsid w:val="009B03B7"/>
    <w:rsid w:val="009B0E60"/>
    <w:rsid w:val="009B2FF4"/>
    <w:rsid w:val="009B6EBB"/>
    <w:rsid w:val="009C0F6D"/>
    <w:rsid w:val="009C27B9"/>
    <w:rsid w:val="009C2D09"/>
    <w:rsid w:val="009C5694"/>
    <w:rsid w:val="009D10A6"/>
    <w:rsid w:val="009D6C07"/>
    <w:rsid w:val="009D7B19"/>
    <w:rsid w:val="009E0295"/>
    <w:rsid w:val="009E57AE"/>
    <w:rsid w:val="009F3BE5"/>
    <w:rsid w:val="00A01CBE"/>
    <w:rsid w:val="00A02EB9"/>
    <w:rsid w:val="00A1103D"/>
    <w:rsid w:val="00A11592"/>
    <w:rsid w:val="00A12A3D"/>
    <w:rsid w:val="00A1353A"/>
    <w:rsid w:val="00A20765"/>
    <w:rsid w:val="00A330F3"/>
    <w:rsid w:val="00A4020C"/>
    <w:rsid w:val="00A409BD"/>
    <w:rsid w:val="00A4523B"/>
    <w:rsid w:val="00A46315"/>
    <w:rsid w:val="00A54070"/>
    <w:rsid w:val="00A54D54"/>
    <w:rsid w:val="00A56BB0"/>
    <w:rsid w:val="00A56EA4"/>
    <w:rsid w:val="00A6237C"/>
    <w:rsid w:val="00A63368"/>
    <w:rsid w:val="00A6447B"/>
    <w:rsid w:val="00A65880"/>
    <w:rsid w:val="00A71016"/>
    <w:rsid w:val="00A72B7C"/>
    <w:rsid w:val="00A839CB"/>
    <w:rsid w:val="00A84B73"/>
    <w:rsid w:val="00A850E4"/>
    <w:rsid w:val="00A86CCE"/>
    <w:rsid w:val="00A90756"/>
    <w:rsid w:val="00A94B2A"/>
    <w:rsid w:val="00A94BBD"/>
    <w:rsid w:val="00AA089C"/>
    <w:rsid w:val="00AA0B55"/>
    <w:rsid w:val="00AA1D26"/>
    <w:rsid w:val="00AA2C14"/>
    <w:rsid w:val="00AA55C4"/>
    <w:rsid w:val="00AB00AF"/>
    <w:rsid w:val="00AC05DF"/>
    <w:rsid w:val="00AC3EFF"/>
    <w:rsid w:val="00AD280A"/>
    <w:rsid w:val="00AD4BF3"/>
    <w:rsid w:val="00AD531C"/>
    <w:rsid w:val="00AF0965"/>
    <w:rsid w:val="00AF597C"/>
    <w:rsid w:val="00B0576D"/>
    <w:rsid w:val="00B078F8"/>
    <w:rsid w:val="00B1088D"/>
    <w:rsid w:val="00B11389"/>
    <w:rsid w:val="00B14303"/>
    <w:rsid w:val="00B278D9"/>
    <w:rsid w:val="00B27A35"/>
    <w:rsid w:val="00B30129"/>
    <w:rsid w:val="00B307B8"/>
    <w:rsid w:val="00B34C26"/>
    <w:rsid w:val="00B423FF"/>
    <w:rsid w:val="00B44748"/>
    <w:rsid w:val="00B45479"/>
    <w:rsid w:val="00B5347B"/>
    <w:rsid w:val="00B5457D"/>
    <w:rsid w:val="00B57D1C"/>
    <w:rsid w:val="00B6342C"/>
    <w:rsid w:val="00B72E2B"/>
    <w:rsid w:val="00B73FAB"/>
    <w:rsid w:val="00B75415"/>
    <w:rsid w:val="00B774AC"/>
    <w:rsid w:val="00B77826"/>
    <w:rsid w:val="00B84100"/>
    <w:rsid w:val="00B87746"/>
    <w:rsid w:val="00B944FA"/>
    <w:rsid w:val="00B94A7D"/>
    <w:rsid w:val="00B977AC"/>
    <w:rsid w:val="00B97F0B"/>
    <w:rsid w:val="00BA7946"/>
    <w:rsid w:val="00BB369A"/>
    <w:rsid w:val="00BB43B6"/>
    <w:rsid w:val="00BB6DF1"/>
    <w:rsid w:val="00BB7CCD"/>
    <w:rsid w:val="00BC25D2"/>
    <w:rsid w:val="00BC70E6"/>
    <w:rsid w:val="00BD05EA"/>
    <w:rsid w:val="00BD3A02"/>
    <w:rsid w:val="00BD6578"/>
    <w:rsid w:val="00BE482E"/>
    <w:rsid w:val="00C03937"/>
    <w:rsid w:val="00C06510"/>
    <w:rsid w:val="00C119E2"/>
    <w:rsid w:val="00C14262"/>
    <w:rsid w:val="00C178AB"/>
    <w:rsid w:val="00C220A9"/>
    <w:rsid w:val="00C22C89"/>
    <w:rsid w:val="00C25BB7"/>
    <w:rsid w:val="00C273F6"/>
    <w:rsid w:val="00C311AC"/>
    <w:rsid w:val="00C33FD6"/>
    <w:rsid w:val="00C35812"/>
    <w:rsid w:val="00C3622C"/>
    <w:rsid w:val="00C41ADA"/>
    <w:rsid w:val="00C46996"/>
    <w:rsid w:val="00C479B7"/>
    <w:rsid w:val="00C56661"/>
    <w:rsid w:val="00C60AD1"/>
    <w:rsid w:val="00C61D66"/>
    <w:rsid w:val="00C65EFD"/>
    <w:rsid w:val="00C66171"/>
    <w:rsid w:val="00C667E4"/>
    <w:rsid w:val="00C7224E"/>
    <w:rsid w:val="00C759C6"/>
    <w:rsid w:val="00C80596"/>
    <w:rsid w:val="00C80687"/>
    <w:rsid w:val="00C835E2"/>
    <w:rsid w:val="00C97610"/>
    <w:rsid w:val="00CA366F"/>
    <w:rsid w:val="00CB08B9"/>
    <w:rsid w:val="00CB51C0"/>
    <w:rsid w:val="00CB734C"/>
    <w:rsid w:val="00CC3458"/>
    <w:rsid w:val="00CC597C"/>
    <w:rsid w:val="00CC72DB"/>
    <w:rsid w:val="00CD126F"/>
    <w:rsid w:val="00CF1082"/>
    <w:rsid w:val="00D0408C"/>
    <w:rsid w:val="00D04852"/>
    <w:rsid w:val="00D07C06"/>
    <w:rsid w:val="00D105BE"/>
    <w:rsid w:val="00D13FA9"/>
    <w:rsid w:val="00D15002"/>
    <w:rsid w:val="00D173F4"/>
    <w:rsid w:val="00D231BE"/>
    <w:rsid w:val="00D2349F"/>
    <w:rsid w:val="00D23A4C"/>
    <w:rsid w:val="00D370AC"/>
    <w:rsid w:val="00D37D7E"/>
    <w:rsid w:val="00D408B2"/>
    <w:rsid w:val="00D4153B"/>
    <w:rsid w:val="00D42917"/>
    <w:rsid w:val="00D44063"/>
    <w:rsid w:val="00D505B0"/>
    <w:rsid w:val="00D50724"/>
    <w:rsid w:val="00D51B5D"/>
    <w:rsid w:val="00D5265E"/>
    <w:rsid w:val="00D54F6E"/>
    <w:rsid w:val="00D63E3D"/>
    <w:rsid w:val="00D672B9"/>
    <w:rsid w:val="00D74078"/>
    <w:rsid w:val="00D8131B"/>
    <w:rsid w:val="00D83915"/>
    <w:rsid w:val="00D93107"/>
    <w:rsid w:val="00D97121"/>
    <w:rsid w:val="00DA1A5C"/>
    <w:rsid w:val="00DA28A0"/>
    <w:rsid w:val="00DA544E"/>
    <w:rsid w:val="00DC23D9"/>
    <w:rsid w:val="00DD2908"/>
    <w:rsid w:val="00DD4B6B"/>
    <w:rsid w:val="00DD5CDF"/>
    <w:rsid w:val="00DD76A9"/>
    <w:rsid w:val="00DE7453"/>
    <w:rsid w:val="00DF5529"/>
    <w:rsid w:val="00DF5AD4"/>
    <w:rsid w:val="00DF5BF4"/>
    <w:rsid w:val="00DF6CFA"/>
    <w:rsid w:val="00E02215"/>
    <w:rsid w:val="00E111D6"/>
    <w:rsid w:val="00E150CC"/>
    <w:rsid w:val="00E158BD"/>
    <w:rsid w:val="00E16259"/>
    <w:rsid w:val="00E16F32"/>
    <w:rsid w:val="00E22D0C"/>
    <w:rsid w:val="00E2372F"/>
    <w:rsid w:val="00E2461F"/>
    <w:rsid w:val="00E35354"/>
    <w:rsid w:val="00E37A1D"/>
    <w:rsid w:val="00E4210D"/>
    <w:rsid w:val="00E56D1E"/>
    <w:rsid w:val="00E61F5E"/>
    <w:rsid w:val="00E62DC7"/>
    <w:rsid w:val="00E652BF"/>
    <w:rsid w:val="00E65BD1"/>
    <w:rsid w:val="00E71F00"/>
    <w:rsid w:val="00E82325"/>
    <w:rsid w:val="00E8529E"/>
    <w:rsid w:val="00E8560D"/>
    <w:rsid w:val="00E8618D"/>
    <w:rsid w:val="00E92EE0"/>
    <w:rsid w:val="00E93724"/>
    <w:rsid w:val="00E93DF7"/>
    <w:rsid w:val="00E94B71"/>
    <w:rsid w:val="00E97C47"/>
    <w:rsid w:val="00EA3405"/>
    <w:rsid w:val="00EA57B0"/>
    <w:rsid w:val="00EA6080"/>
    <w:rsid w:val="00EA6759"/>
    <w:rsid w:val="00EB40CB"/>
    <w:rsid w:val="00EB52E1"/>
    <w:rsid w:val="00EB727E"/>
    <w:rsid w:val="00EC66E8"/>
    <w:rsid w:val="00ED0268"/>
    <w:rsid w:val="00ED1B71"/>
    <w:rsid w:val="00ED331F"/>
    <w:rsid w:val="00ED3376"/>
    <w:rsid w:val="00ED79F7"/>
    <w:rsid w:val="00ED7DBD"/>
    <w:rsid w:val="00EE69D1"/>
    <w:rsid w:val="00EE6A6F"/>
    <w:rsid w:val="00EF0812"/>
    <w:rsid w:val="00EF0CA8"/>
    <w:rsid w:val="00F04411"/>
    <w:rsid w:val="00F07B5A"/>
    <w:rsid w:val="00F142E2"/>
    <w:rsid w:val="00F262DF"/>
    <w:rsid w:val="00F30100"/>
    <w:rsid w:val="00F32C1E"/>
    <w:rsid w:val="00F341E3"/>
    <w:rsid w:val="00F351B8"/>
    <w:rsid w:val="00F37B42"/>
    <w:rsid w:val="00F4371B"/>
    <w:rsid w:val="00F46ADF"/>
    <w:rsid w:val="00F505E9"/>
    <w:rsid w:val="00F51086"/>
    <w:rsid w:val="00F57E07"/>
    <w:rsid w:val="00F63740"/>
    <w:rsid w:val="00F641E4"/>
    <w:rsid w:val="00F668D5"/>
    <w:rsid w:val="00F725E7"/>
    <w:rsid w:val="00F806B6"/>
    <w:rsid w:val="00F91E5E"/>
    <w:rsid w:val="00F94D2F"/>
    <w:rsid w:val="00F965B9"/>
    <w:rsid w:val="00FA5D0B"/>
    <w:rsid w:val="00FB0162"/>
    <w:rsid w:val="00FB110B"/>
    <w:rsid w:val="00FB4075"/>
    <w:rsid w:val="00FB4721"/>
    <w:rsid w:val="00FB632A"/>
    <w:rsid w:val="00FB7D1C"/>
    <w:rsid w:val="00FC0F55"/>
    <w:rsid w:val="00FC35E6"/>
    <w:rsid w:val="00FF1B42"/>
    <w:rsid w:val="00FF20A6"/>
    <w:rsid w:val="00FF352A"/>
    <w:rsid w:val="00FF3C02"/>
    <w:rsid w:val="00FF6C57"/>
    <w:rsid w:val="04F955AC"/>
    <w:rsid w:val="062431E9"/>
    <w:rsid w:val="06AB29B9"/>
    <w:rsid w:val="071D4F1C"/>
    <w:rsid w:val="0B0B3562"/>
    <w:rsid w:val="0B6A514B"/>
    <w:rsid w:val="0B6C471A"/>
    <w:rsid w:val="0C3363E0"/>
    <w:rsid w:val="0C5A506A"/>
    <w:rsid w:val="0DE9358F"/>
    <w:rsid w:val="0DF91586"/>
    <w:rsid w:val="0F94508C"/>
    <w:rsid w:val="0FEB06D4"/>
    <w:rsid w:val="12A01BD8"/>
    <w:rsid w:val="12A61BDC"/>
    <w:rsid w:val="12D568C7"/>
    <w:rsid w:val="138E2FDB"/>
    <w:rsid w:val="1390345F"/>
    <w:rsid w:val="13DA2E02"/>
    <w:rsid w:val="14D16B4E"/>
    <w:rsid w:val="160E3324"/>
    <w:rsid w:val="1986793E"/>
    <w:rsid w:val="19B861BB"/>
    <w:rsid w:val="19F5167E"/>
    <w:rsid w:val="1A5D49CB"/>
    <w:rsid w:val="1B2D2816"/>
    <w:rsid w:val="1B2F0BBC"/>
    <w:rsid w:val="1B4068F0"/>
    <w:rsid w:val="1B6176F4"/>
    <w:rsid w:val="1D6C7A13"/>
    <w:rsid w:val="1D943DAC"/>
    <w:rsid w:val="20AF6584"/>
    <w:rsid w:val="21083D92"/>
    <w:rsid w:val="22463253"/>
    <w:rsid w:val="235044D5"/>
    <w:rsid w:val="23C62EE2"/>
    <w:rsid w:val="244276DD"/>
    <w:rsid w:val="24EF5C1E"/>
    <w:rsid w:val="25405D53"/>
    <w:rsid w:val="27DD1401"/>
    <w:rsid w:val="27E06459"/>
    <w:rsid w:val="2B6262BD"/>
    <w:rsid w:val="2C5D7DEA"/>
    <w:rsid w:val="2CC02DDC"/>
    <w:rsid w:val="2DE45C95"/>
    <w:rsid w:val="2E3706BC"/>
    <w:rsid w:val="2E3C7E1D"/>
    <w:rsid w:val="32113C5B"/>
    <w:rsid w:val="32BC6C14"/>
    <w:rsid w:val="336A5A60"/>
    <w:rsid w:val="350D44ED"/>
    <w:rsid w:val="3561639B"/>
    <w:rsid w:val="35F8095D"/>
    <w:rsid w:val="36556940"/>
    <w:rsid w:val="366069A3"/>
    <w:rsid w:val="379D5B72"/>
    <w:rsid w:val="392A455D"/>
    <w:rsid w:val="39D32B7A"/>
    <w:rsid w:val="3A7734BC"/>
    <w:rsid w:val="40CF0821"/>
    <w:rsid w:val="417E1125"/>
    <w:rsid w:val="46016D33"/>
    <w:rsid w:val="47294437"/>
    <w:rsid w:val="480C7134"/>
    <w:rsid w:val="487B7911"/>
    <w:rsid w:val="49BF3FBD"/>
    <w:rsid w:val="49DC7814"/>
    <w:rsid w:val="4F8D0AEF"/>
    <w:rsid w:val="4FD23B98"/>
    <w:rsid w:val="50EA5885"/>
    <w:rsid w:val="515B1885"/>
    <w:rsid w:val="51BA0901"/>
    <w:rsid w:val="52BA1665"/>
    <w:rsid w:val="52FE5EFB"/>
    <w:rsid w:val="53053866"/>
    <w:rsid w:val="54F61185"/>
    <w:rsid w:val="550A4C59"/>
    <w:rsid w:val="55364A0F"/>
    <w:rsid w:val="560E1C88"/>
    <w:rsid w:val="56753271"/>
    <w:rsid w:val="591A6378"/>
    <w:rsid w:val="59EF03B9"/>
    <w:rsid w:val="5A3B20CF"/>
    <w:rsid w:val="5AAC78F8"/>
    <w:rsid w:val="5C6749D4"/>
    <w:rsid w:val="5CF121EF"/>
    <w:rsid w:val="5E0265A0"/>
    <w:rsid w:val="5ED86806"/>
    <w:rsid w:val="6191482E"/>
    <w:rsid w:val="62D1324A"/>
    <w:rsid w:val="63C148B0"/>
    <w:rsid w:val="64A51C62"/>
    <w:rsid w:val="64C10AB5"/>
    <w:rsid w:val="673B16A8"/>
    <w:rsid w:val="677E5425"/>
    <w:rsid w:val="679340A1"/>
    <w:rsid w:val="6797354F"/>
    <w:rsid w:val="68270C34"/>
    <w:rsid w:val="68520414"/>
    <w:rsid w:val="68F01DAB"/>
    <w:rsid w:val="6A1A3403"/>
    <w:rsid w:val="6B3B76B7"/>
    <w:rsid w:val="6B3E0B6A"/>
    <w:rsid w:val="6C8334DF"/>
    <w:rsid w:val="6FE263F6"/>
    <w:rsid w:val="7117027C"/>
    <w:rsid w:val="72026859"/>
    <w:rsid w:val="728B280E"/>
    <w:rsid w:val="73302E55"/>
    <w:rsid w:val="761A64FD"/>
    <w:rsid w:val="766D3F33"/>
    <w:rsid w:val="76856F80"/>
    <w:rsid w:val="775C1A14"/>
    <w:rsid w:val="78A63147"/>
    <w:rsid w:val="793C0738"/>
    <w:rsid w:val="7DA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Char"/>
    <w:qFormat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Times New Roman" w:hAnsi="Times New Roman" w:cs="Times New Roman"/>
      <w:kern w:val="0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qFormat/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Stext">
    <w:name w:val="PS text"/>
    <w:basedOn w:val="CommentText"/>
    <w:link w:val="PStextChar"/>
    <w:qFormat/>
    <w:pPr>
      <w:spacing w:line="480" w:lineRule="auto"/>
    </w:pPr>
    <w:rPr>
      <w:rFonts w:ascii="Arial" w:eastAsia="Times New Roman" w:hAnsi="Arial"/>
      <w:sz w:val="22"/>
      <w:lang w:val="en-AU" w:eastAsia="en-AU"/>
    </w:rPr>
  </w:style>
  <w:style w:type="character" w:customStyle="1" w:styleId="PStextChar">
    <w:name w:val="PS text Char"/>
    <w:link w:val="PStext"/>
    <w:qFormat/>
    <w:rPr>
      <w:rFonts w:ascii="Arial" w:eastAsia="Times New Roman" w:hAnsi="Arial" w:cs="Times New Roman"/>
      <w:kern w:val="0"/>
      <w:sz w:val="22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kern w:val="0"/>
      <w:sz w:val="20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imSun" w:hAnsi="SimSun" w:cs="SimSun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SimSun" w:hAnsi="SimSun" w:cs="SimSu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SimSun" w:hAnsi="SimSun" w:cs="SimSun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SimSun" w:hAnsi="SimSun" w:cs="SimSun"/>
      <w:b/>
      <w:bCs/>
      <w:kern w:val="0"/>
      <w:sz w:val="20"/>
      <w:szCs w:val="20"/>
    </w:rPr>
  </w:style>
  <w:style w:type="paragraph" w:customStyle="1" w:styleId="20">
    <w:name w:val="修订2"/>
    <w:hidden/>
    <w:uiPriority w:val="99"/>
    <w:semiHidden/>
    <w:qFormat/>
    <w:rPr>
      <w:rFonts w:ascii="SimSun" w:hAnsi="SimSun" w:cs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Char"/>
    <w:qFormat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Times New Roman" w:hAnsi="Times New Roman" w:cs="Times New Roman"/>
      <w:kern w:val="0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qFormat/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Stext">
    <w:name w:val="PS text"/>
    <w:basedOn w:val="CommentText"/>
    <w:link w:val="PStextChar"/>
    <w:qFormat/>
    <w:pPr>
      <w:spacing w:line="480" w:lineRule="auto"/>
    </w:pPr>
    <w:rPr>
      <w:rFonts w:ascii="Arial" w:eastAsia="Times New Roman" w:hAnsi="Arial"/>
      <w:sz w:val="22"/>
      <w:lang w:val="en-AU" w:eastAsia="en-AU"/>
    </w:rPr>
  </w:style>
  <w:style w:type="character" w:customStyle="1" w:styleId="PStextChar">
    <w:name w:val="PS text Char"/>
    <w:link w:val="PStext"/>
    <w:qFormat/>
    <w:rPr>
      <w:rFonts w:ascii="Arial" w:eastAsia="Times New Roman" w:hAnsi="Arial" w:cs="Times New Roman"/>
      <w:kern w:val="0"/>
      <w:sz w:val="22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kern w:val="0"/>
      <w:sz w:val="20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imSun" w:hAnsi="SimSun" w:cs="SimSun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SimSun" w:hAnsi="SimSun" w:cs="SimSu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SimSun" w:hAnsi="SimSun" w:cs="SimSun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SimSun" w:hAnsi="SimSun" w:cs="SimSun"/>
      <w:b/>
      <w:bCs/>
      <w:kern w:val="0"/>
      <w:sz w:val="20"/>
      <w:szCs w:val="20"/>
    </w:rPr>
  </w:style>
  <w:style w:type="paragraph" w:customStyle="1" w:styleId="20">
    <w:name w:val="修订2"/>
    <w:hidden/>
    <w:uiPriority w:val="99"/>
    <w:semiHidden/>
    <w:qFormat/>
    <w:rPr>
      <w:rFonts w:ascii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8D3B2-B860-41C9-8AF3-A12C5D5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陈子墨</dc:creator>
  <cp:lastModifiedBy>Dell 10</cp:lastModifiedBy>
  <cp:revision>5</cp:revision>
  <dcterms:created xsi:type="dcterms:W3CDTF">2020-05-02T14:49:00Z</dcterms:created>
  <dcterms:modified xsi:type="dcterms:W3CDTF">2020-06-03T12:21:00Z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