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3D" w:rsidRDefault="004676F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4"/>
          <w:szCs w:val="24"/>
        </w:rPr>
        <w:t>Supplementary 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2</w:t>
      </w:r>
      <w:r w:rsidR="007C1F87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 w:hint="eastAsia"/>
          <w:b/>
          <w:sz w:val="24"/>
        </w:rPr>
        <w:t xml:space="preserve"> The molecule name of ingredients</w:t>
      </w:r>
      <w:r w:rsidR="007C1F87">
        <w:rPr>
          <w:rFonts w:ascii="Times New Roman" w:hAnsi="Times New Roman" w:cs="Times New Roman"/>
          <w:b/>
          <w:sz w:val="24"/>
        </w:rPr>
        <w:t>.</w:t>
      </w:r>
    </w:p>
    <w:tbl>
      <w:tblPr>
        <w:tblStyle w:val="TableGrid"/>
        <w:tblpPr w:leftFromText="180" w:rightFromText="180" w:vertAnchor="text" w:horzAnchor="page" w:tblpXSpec="center" w:tblpY="307"/>
        <w:tblOverlap w:val="never"/>
        <w:tblW w:w="730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0"/>
        <w:gridCol w:w="1369"/>
        <w:gridCol w:w="4900"/>
      </w:tblGrid>
      <w:tr w:rsidR="004E433D">
        <w:trPr>
          <w:trHeight w:val="23"/>
          <w:jc w:val="center"/>
        </w:trPr>
        <w:tc>
          <w:tcPr>
            <w:tcW w:w="1040" w:type="dxa"/>
            <w:tcBorders>
              <w:bottom w:val="single" w:sz="6" w:space="0" w:color="auto"/>
            </w:tcBorders>
            <w:vAlign w:val="center"/>
          </w:tcPr>
          <w:p w:rsidR="004E433D" w:rsidRDefault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  <w:t>Number</w:t>
            </w:r>
          </w:p>
        </w:tc>
        <w:tc>
          <w:tcPr>
            <w:tcW w:w="1369" w:type="dxa"/>
            <w:tcBorders>
              <w:bottom w:val="single" w:sz="6" w:space="0" w:color="auto"/>
            </w:tcBorders>
            <w:vAlign w:val="center"/>
          </w:tcPr>
          <w:p w:rsidR="004E433D" w:rsidRDefault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  <w:t>Source</w:t>
            </w:r>
          </w:p>
        </w:tc>
        <w:tc>
          <w:tcPr>
            <w:tcW w:w="4900" w:type="dxa"/>
            <w:tcBorders>
              <w:bottom w:val="single" w:sz="6" w:space="0" w:color="auto"/>
            </w:tcBorders>
            <w:vAlign w:val="center"/>
          </w:tcPr>
          <w:p w:rsidR="004E433D" w:rsidRDefault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333333"/>
                <w:szCs w:val="21"/>
              </w:rPr>
              <w:t>Molecule Name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l2br w:val="nil"/>
              <w:tr2bl w:val="nil"/>
            </w:tcBorders>
          </w:tcPr>
          <w:p w:rsidR="004E433D" w:rsidRDefault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SY03</w:t>
            </w:r>
          </w:p>
        </w:tc>
        <w:tc>
          <w:tcPr>
            <w:tcW w:w="1369" w:type="dxa"/>
            <w:tcBorders>
              <w:tl2br w:val="nil"/>
              <w:tr2bl w:val="nil"/>
            </w:tcBorders>
          </w:tcPr>
          <w:p w:rsidR="004E433D" w:rsidRDefault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haoyao</w:t>
            </w:r>
          </w:p>
        </w:tc>
        <w:tc>
          <w:tcPr>
            <w:tcW w:w="4900" w:type="dxa"/>
            <w:tcBorders>
              <w:tl2br w:val="nil"/>
              <w:tr2bl w:val="nil"/>
            </w:tcBorders>
          </w:tcPr>
          <w:p w:rsidR="004E433D" w:rsidRDefault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beta-sitosterol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l2br w:val="nil"/>
              <w:tr2bl w:val="nil"/>
            </w:tcBorders>
          </w:tcPr>
          <w:p w:rsidR="004E433D" w:rsidRDefault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SY05</w:t>
            </w:r>
          </w:p>
        </w:tc>
        <w:tc>
          <w:tcPr>
            <w:tcW w:w="1369" w:type="dxa"/>
            <w:tcBorders>
              <w:tl2br w:val="nil"/>
              <w:tr2bl w:val="nil"/>
            </w:tcBorders>
          </w:tcPr>
          <w:p w:rsidR="004E433D" w:rsidRDefault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haoyao</w:t>
            </w:r>
          </w:p>
        </w:tc>
        <w:tc>
          <w:tcPr>
            <w:tcW w:w="4900" w:type="dxa"/>
            <w:tcBorders>
              <w:tl2br w:val="nil"/>
              <w:tr2bl w:val="nil"/>
            </w:tcBorders>
          </w:tcPr>
          <w:p w:rsidR="004E433D" w:rsidRDefault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(3S,5R,8R,9R,10S,14S)-3,17-dihydroxy-4,4,8,10,14-pentamethyl-2,3,5,6,7,9-hexahydro-1H-cyclopenta[a]phenanthrene-15,16-dione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l2br w:val="nil"/>
              <w:tr2bl w:val="nil"/>
            </w:tcBorders>
          </w:tcPr>
          <w:p w:rsidR="004E433D" w:rsidRDefault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SY07</w:t>
            </w:r>
          </w:p>
        </w:tc>
        <w:tc>
          <w:tcPr>
            <w:tcW w:w="1369" w:type="dxa"/>
            <w:tcBorders>
              <w:tl2br w:val="nil"/>
              <w:tr2bl w:val="nil"/>
            </w:tcBorders>
          </w:tcPr>
          <w:p w:rsidR="004E433D" w:rsidRDefault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haoyao</w:t>
            </w:r>
          </w:p>
        </w:tc>
        <w:tc>
          <w:tcPr>
            <w:tcW w:w="4900" w:type="dxa"/>
            <w:tcBorders>
              <w:tl2br w:val="nil"/>
              <w:tr2bl w:val="nil"/>
            </w:tcBorders>
          </w:tcPr>
          <w:p w:rsidR="004E433D" w:rsidRDefault="004676F5">
            <w:pPr>
              <w:spacing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paeoniflorin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GC01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Inermine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GC02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DFV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haoyao/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Mairin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GC04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Glycyrol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GC05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Jaranol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GC06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Medicarpin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GC07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isorhamnetin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haoyao/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sitosterol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GC09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Lupiwighteone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GC10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7-Methoxy-2-methyl isoflavone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GC11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formononetin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GC12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Calycosin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ascii="Times New Roman" w:eastAsia="SimSun" w:hAnsi="Times New Roman" w:cs="Times New Roman" w:hint="eastAsia"/>
                <w:color w:val="000000"/>
                <w:sz w:val="16"/>
                <w:szCs w:val="16"/>
              </w:rPr>
              <w:t>haoyao/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kaempferol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GC14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naringenin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GC15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(2S)-2-[4-hydroxy-3-(3-methylbut-2-enyl)phenyl]-8,8-dimethyl-2,3-dihydropyrano[2,3-f]chromen-4-one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GC16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euchrenone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GC17</w:t>
            </w:r>
          </w:p>
        </w:tc>
        <w:tc>
          <w:tcPr>
            <w:tcW w:w="1369" w:type="dxa"/>
            <w:tcBorders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glyasperin B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GC18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glyasperin F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GC19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Glyasperin C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GC20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Isotrifoliol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GC21</w:t>
            </w:r>
          </w:p>
        </w:tc>
        <w:tc>
          <w:tcPr>
            <w:tcW w:w="1369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(E)-1-(2,4-dihydroxyphenyl)-3-(2,2-dimethylchromen-6-yl)prop-2-en-1-one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GC22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kanzonols W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GC23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(2S)-6-(2,4-dihydroxyphenyl)-2-(2-hydroxypropan-2-yl)-4-methoxy-2,3-dihydrofuro[3,2-g]chromen-7-one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GC24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Semilicoisoflavone B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GC25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Glepidotin A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GC26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Glepidotin B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GC27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Phaseolinisoflavan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GC28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Glypallichalcone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GC29</w:t>
            </w:r>
          </w:p>
        </w:tc>
        <w:tc>
          <w:tcPr>
            <w:tcW w:w="1369" w:type="dxa"/>
            <w:tcBorders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8-(6-hydroxy-2-benzofuranyl)-2,2-dimethyl-5-chromenol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GC30</w:t>
            </w:r>
          </w:p>
        </w:tc>
        <w:tc>
          <w:tcPr>
            <w:tcW w:w="1369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Licochalcone B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bottom w:val="single" w:sz="4" w:space="0" w:color="auto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GC31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bottom w:val="single" w:sz="4" w:space="0" w:color="auto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licochalcone G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single" w:sz="4" w:space="0" w:color="auto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GC32</w:t>
            </w:r>
          </w:p>
        </w:tc>
        <w:tc>
          <w:tcPr>
            <w:tcW w:w="1369" w:type="dxa"/>
            <w:tcBorders>
              <w:top w:val="single" w:sz="4" w:space="0" w:color="auto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single" w:sz="4" w:space="0" w:color="auto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3-(2,4-dihydroxyphenyl)-8-(1,1-dimethylprop-2-enyl)-7-hydroxy-5-meth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lastRenderedPageBreak/>
              <w:t>oxy-coumarin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lastRenderedPageBreak/>
              <w:t>GC33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Licoricone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GC34</w:t>
            </w:r>
          </w:p>
        </w:tc>
        <w:tc>
          <w:tcPr>
            <w:tcW w:w="1369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Gancaonin A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GC35</w:t>
            </w:r>
          </w:p>
        </w:tc>
        <w:tc>
          <w:tcPr>
            <w:tcW w:w="1369" w:type="dxa"/>
            <w:tcBorders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Gancaonin B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GC36</w:t>
            </w:r>
          </w:p>
        </w:tc>
        <w:tc>
          <w:tcPr>
            <w:tcW w:w="1369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licorice glycoside 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GC37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3-(3,4-dihydroxyphenyl)-5,7-dihydroxy-8-(3-methylbut-2-enyl)chromone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GC38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5,7-dihydroxy-3-(4-methoxyphenyl)-8-(3-methylbut-2-enyl)chromone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GC39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2-(3,4-dihydroxyphenyl)-5,7-dihydroxy-6-(3-methylbut-2-enyl)chromone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GC40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Glycyrin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GC41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Licocoumarone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GC42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Licoisoflavone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GC43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Licoisoflavone B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GC44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licoisoflavanone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GC45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shinpterocarpin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GC46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(E)-3-[3,4-dihydroxy-5-(3-methylbut-2-enyl)phenyl]-1-(2,4-dihydroxyphenyl)prop-2-en-1-one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GC47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liquiritin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GC48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licopyranocoumarin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GC49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3,22-Dihydroxy-11-oxo-delta(12)-oleanene-27-alpha-methoxycarbonyl-29-oic acid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GC50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Glyzaglabrin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GC51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Glabridin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GC52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Glabranin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GC53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Glabrene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GC54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Glabrone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GC55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1,3-dihydroxy-9-methoxy-6-benzofurano[3,2-c]chromenone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GC56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1,3-dihydroxy-8,9-dimethoxy-6-benzofurano[3,2-c]chromenone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GC57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Eurycarpin A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GC58</w:t>
            </w:r>
          </w:p>
        </w:tc>
        <w:tc>
          <w:tcPr>
            <w:tcW w:w="1369" w:type="dxa"/>
            <w:tcBorders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glycyroside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GC59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(-)-Medicocarpin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GC60</w:t>
            </w:r>
          </w:p>
        </w:tc>
        <w:tc>
          <w:tcPr>
            <w:tcW w:w="1369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Sigmoidin-B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GC61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(2R)-7-hydroxy-2-(4-hydroxyphenyl)chroman-4-one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GC62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(2S)-7-hydroxy-2-(4-hydroxyphenyl)-8-(3-methylbut-2-enyl)chroman-4-one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GC63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Isoglycyrol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GC64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Isolicoflavonol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GC65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HMO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GC66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1-Methoxyphaseollidin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GC67</w:t>
            </w:r>
          </w:p>
        </w:tc>
        <w:tc>
          <w:tcPr>
            <w:tcW w:w="1369" w:type="dxa"/>
            <w:tcBorders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Quercetin der.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GC68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3'-Hydroxy-4'-O-Methylglabridin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nil"/>
              <w:bottom w:val="single" w:sz="4" w:space="0" w:color="auto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GC69</w:t>
            </w:r>
          </w:p>
        </w:tc>
        <w:tc>
          <w:tcPr>
            <w:tcW w:w="1369" w:type="dxa"/>
            <w:tcBorders>
              <w:top w:val="nil"/>
              <w:bottom w:val="single" w:sz="4" w:space="0" w:color="auto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nil"/>
              <w:bottom w:val="single" w:sz="4" w:space="0" w:color="auto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licochalcone a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single" w:sz="4" w:space="0" w:color="auto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GC70</w:t>
            </w:r>
          </w:p>
        </w:tc>
        <w:tc>
          <w:tcPr>
            <w:tcW w:w="1369" w:type="dxa"/>
            <w:tcBorders>
              <w:top w:val="single" w:sz="4" w:space="0" w:color="auto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single" w:sz="4" w:space="0" w:color="auto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3'-Methoxyglabridin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lastRenderedPageBreak/>
              <w:t>GC71</w:t>
            </w:r>
          </w:p>
        </w:tc>
        <w:tc>
          <w:tcPr>
            <w:tcW w:w="1369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nil"/>
              <w:bottom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2-[(3R)-8,8-dimethyl-3,4-dihydro-2H-pyrano[6,5-f]chromen-3-yl]-5-methoxyphenol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GC72</w:t>
            </w:r>
          </w:p>
        </w:tc>
        <w:tc>
          <w:tcPr>
            <w:tcW w:w="1369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  <w:tcBorders>
              <w:top w:val="nil"/>
            </w:tcBorders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Inflacoumarin A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GC73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icos-5-enoic acid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GC74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Kanzonol F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GC75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6-prenylated eriodictyol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GC76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7,2',4'-trihydroxy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－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5-methoxy-3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－</w:t>
            </w: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arylcoumarin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GC77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7-Acetoxy-2-methylisoflavone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GC78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8-prenylated eriodictyol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GC79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gadelaidic acid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GC80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Vestitol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GC81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Gancaonin G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GC82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Gancaonin H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GC83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Licoagrocarpin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GC84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Glyasperins M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GC85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Glycyrrhiza flavonol A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GC86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Licoagroisoflavone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GC87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18α-hydroxyglycyrrhetic acid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GC88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Odoratin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GC89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Phaseol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GC90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Xambioona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GC91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dehydroglyasperins C</w:t>
            </w:r>
          </w:p>
        </w:tc>
      </w:tr>
      <w:tr w:rsidR="004E433D">
        <w:trPr>
          <w:trHeight w:val="23"/>
          <w:jc w:val="center"/>
        </w:trPr>
        <w:tc>
          <w:tcPr>
            <w:tcW w:w="104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GC92</w:t>
            </w:r>
          </w:p>
        </w:tc>
        <w:tc>
          <w:tcPr>
            <w:tcW w:w="1369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Gancao</w:t>
            </w:r>
          </w:p>
        </w:tc>
        <w:tc>
          <w:tcPr>
            <w:tcW w:w="4900" w:type="dxa"/>
          </w:tcPr>
          <w:p w:rsidR="004E433D" w:rsidRDefault="004676F5">
            <w:pPr>
              <w:jc w:val="center"/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16"/>
                <w:szCs w:val="16"/>
              </w:rPr>
              <w:t>quercetin</w:t>
            </w:r>
          </w:p>
        </w:tc>
      </w:tr>
    </w:tbl>
    <w:p w:rsidR="004E433D" w:rsidRDefault="004E433D">
      <w:pPr>
        <w:rPr>
          <w:rFonts w:ascii="Times New Roman" w:hAnsi="Times New Roman" w:cs="Times New Roman"/>
          <w:b/>
          <w:sz w:val="24"/>
          <w:highlight w:val="yellow"/>
        </w:rPr>
      </w:pPr>
    </w:p>
    <w:sectPr w:rsidR="004E43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C13" w:rsidRDefault="004676F5">
      <w:r>
        <w:separator/>
      </w:r>
    </w:p>
  </w:endnote>
  <w:endnote w:type="continuationSeparator" w:id="0">
    <w:p w:rsidR="000C1C13" w:rsidRDefault="004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3D" w:rsidRDefault="004E433D">
    <w:pPr>
      <w:pStyle w:val="Footer"/>
    </w:pPr>
  </w:p>
  <w:p w:rsidR="004E433D" w:rsidRDefault="004676F5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433D" w:rsidRDefault="004676F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B01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E433D" w:rsidRDefault="004676F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B01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C13" w:rsidRDefault="004676F5">
      <w:r>
        <w:separator/>
      </w:r>
    </w:p>
  </w:footnote>
  <w:footnote w:type="continuationSeparator" w:id="0">
    <w:p w:rsidR="000C1C13" w:rsidRDefault="0046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NzQ3NjFlM2ZhYTIwOTg2MGZhZmI4NjI5NTk0MmEifQ=="/>
  </w:docVars>
  <w:rsids>
    <w:rsidRoot w:val="00172A27"/>
    <w:rsid w:val="000C1C13"/>
    <w:rsid w:val="00172A27"/>
    <w:rsid w:val="004676F5"/>
    <w:rsid w:val="004E433D"/>
    <w:rsid w:val="007C1F87"/>
    <w:rsid w:val="008B0127"/>
    <w:rsid w:val="0E2E419E"/>
    <w:rsid w:val="14A25152"/>
    <w:rsid w:val="14A9029F"/>
    <w:rsid w:val="18F4700E"/>
    <w:rsid w:val="1964627B"/>
    <w:rsid w:val="1D835251"/>
    <w:rsid w:val="1EF830EA"/>
    <w:rsid w:val="24470DAC"/>
    <w:rsid w:val="2599737A"/>
    <w:rsid w:val="271526AD"/>
    <w:rsid w:val="2EF16F02"/>
    <w:rsid w:val="3661607F"/>
    <w:rsid w:val="4CA60431"/>
    <w:rsid w:val="4D1675E0"/>
    <w:rsid w:val="52650CB5"/>
    <w:rsid w:val="55E072B7"/>
    <w:rsid w:val="653174D1"/>
    <w:rsid w:val="6783757F"/>
    <w:rsid w:val="73100246"/>
    <w:rsid w:val="7BD2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9D7D06-808B-4F83-BF38-6AA9E478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周欣</dc:creator>
  <cp:lastModifiedBy>Envisage</cp:lastModifiedBy>
  <cp:revision>4</cp:revision>
  <dcterms:created xsi:type="dcterms:W3CDTF">2022-07-05T08:40:00Z</dcterms:created>
  <dcterms:modified xsi:type="dcterms:W3CDTF">2022-12-24T09:30:00Z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EFFC5C04267D45B399A265B6061E1F3F</vt:lpwstr>
  </property>
</Properties>
</file>