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B84C5" w14:textId="49CE236D" w:rsidR="00932ED7" w:rsidRPr="00655C71" w:rsidRDefault="00E627F7" w:rsidP="00932ED7">
      <w:pPr>
        <w:rPr>
          <w:b/>
          <w:bCs/>
          <w:sz w:val="28"/>
          <w:szCs w:val="28"/>
        </w:rPr>
      </w:pPr>
      <w:r>
        <w:rPr>
          <w:b/>
          <w:bCs/>
          <w:color w:val="221F1F"/>
          <w:sz w:val="22"/>
        </w:rPr>
        <w:t>Supplementary Doc 1. Detailed search strategies for each database.</w:t>
      </w:r>
    </w:p>
    <w:p w14:paraId="7C413C79" w14:textId="77777777" w:rsidR="00932ED7" w:rsidRPr="00655C71" w:rsidRDefault="00932ED7" w:rsidP="00932ED7">
      <w:pPr>
        <w:rPr>
          <w:sz w:val="28"/>
          <w:szCs w:val="28"/>
        </w:rPr>
      </w:pPr>
      <w:r w:rsidRPr="00655C71">
        <w:rPr>
          <w:sz w:val="28"/>
          <w:szCs w:val="28"/>
        </w:rPr>
        <w:t>PubMed=548</w:t>
      </w:r>
    </w:p>
    <w:p w14:paraId="6DB9F606" w14:textId="77777777" w:rsidR="00932ED7" w:rsidRDefault="00932ED7" w:rsidP="00932ED7">
      <w:r>
        <w:t>#1 (Lung Neoplasms [</w:t>
      </w:r>
      <w:proofErr w:type="spellStart"/>
      <w:r>
        <w:t>mh</w:t>
      </w:r>
      <w:proofErr w:type="spellEnd"/>
      <w:r>
        <w:t>]) OR (Lung Neoplasms) OR (Neoplasms, Lung) OR (Lung Neoplasm) OR (Neoplasm, Lung) OR (Neoplasms, Pulmonary) OR (Neoplasm, Pulmonary) OR (Pulmonary Neoplasm) OR (Pulmonary Neoplasms) OR (Lung Cancer) OR (Cancer, Lung) OR (Cancers, Lung) OR (Lung Cancers) OR (Pulmonary Cancer) OR (Cancer, Pulmonary) OR (Cancers, Pulmonary) OR (Pulmonary Cancers) OR (Cancer of the Lung) OR (Cancer of Lung) OR (Carcinoma, Non-Small-Cell [</w:t>
      </w:r>
      <w:proofErr w:type="spellStart"/>
      <w:r>
        <w:t>mh</w:t>
      </w:r>
      <w:proofErr w:type="spellEnd"/>
      <w:r>
        <w:t xml:space="preserve">]) OR (Carcinoma, Non-Small-Cell) OR (Carcinoma, </w:t>
      </w:r>
      <w:proofErr w:type="spellStart"/>
      <w:r>
        <w:t>Non Small</w:t>
      </w:r>
      <w:proofErr w:type="spellEnd"/>
      <w:r>
        <w:t xml:space="preserve"> Cell Lung) OR (Carcinomas, Non-Small-Cell Lung) OR (Lung Carcinoma, Non-Small-Cell) OR (Lung Carcinomas, Non-Small Cell) OR (Non-Small-Cell Lung Carcinomas) OR (Non-Small-Cell Lung Carcinoma) OR (</w:t>
      </w:r>
      <w:proofErr w:type="spellStart"/>
      <w:r>
        <w:t>Non Small</w:t>
      </w:r>
      <w:proofErr w:type="spellEnd"/>
      <w:r>
        <w:t xml:space="preserve"> Cell Lung Carcinoma) OR (Carcinoma, Non-Small Cell Lung) OR (Non-Small Cell Lung Cancer)</w:t>
      </w:r>
    </w:p>
    <w:p w14:paraId="12203EFE" w14:textId="77777777" w:rsidR="00932ED7" w:rsidRDefault="00932ED7" w:rsidP="00932ED7">
      <w:r>
        <w:t>#2 (Immune Checkpoint Inhibitors [</w:t>
      </w:r>
      <w:proofErr w:type="spellStart"/>
      <w:r>
        <w:t>mh</w:t>
      </w:r>
      <w:proofErr w:type="spellEnd"/>
      <w:r>
        <w:t>]) OR (Immune Checkpoint Inhibitor) OR (Programmed Cell Death 1 Receptor [</w:t>
      </w:r>
      <w:proofErr w:type="spellStart"/>
      <w:r>
        <w:t>mh</w:t>
      </w:r>
      <w:proofErr w:type="spellEnd"/>
      <w:r>
        <w:t>]) OR (PD-1 Protein) OR (PD-1 Receptor) OR (Programmed Cell Death Protein 1) OR (Nivolumab [</w:t>
      </w:r>
      <w:proofErr w:type="spellStart"/>
      <w:r>
        <w:t>mh</w:t>
      </w:r>
      <w:proofErr w:type="spellEnd"/>
      <w:r>
        <w:t>]) OR (</w:t>
      </w:r>
      <w:proofErr w:type="spellStart"/>
      <w:r>
        <w:t>Opdivo</w:t>
      </w:r>
      <w:proofErr w:type="spellEnd"/>
      <w:r>
        <w:t>) OR (ONO-4538) OR (MDX-1106) OR (BMS-936558) OR (Pembrolizumab) OR (SCH 900475) OR (Lambrolizumab) OR (MK-3475) OR (Keytruda) OR (B7-H1 Antigen [</w:t>
      </w:r>
      <w:proofErr w:type="spellStart"/>
      <w:r>
        <w:t>mh</w:t>
      </w:r>
      <w:proofErr w:type="spellEnd"/>
      <w:r>
        <w:t>]) OR (Programmed Death Ligand 1) OR (CD274 Antigens) OR (Programmed Cell Death 1 Ligand 1) OR (Avelumab) OR (Bavencio) OR (MSB-0010718C) OR (Atezolizumab) OR (MPDL-3280A) OR (</w:t>
      </w:r>
      <w:proofErr w:type="spellStart"/>
      <w:r>
        <w:t>Tecentriq</w:t>
      </w:r>
      <w:proofErr w:type="spellEnd"/>
      <w:r>
        <w:t>) OR (RG-7446) OR (Durvalumab) OR (MEDI-4736) OR (Imfinzi) OR (CTLA-4 Antigen [</w:t>
      </w:r>
      <w:proofErr w:type="spellStart"/>
      <w:r>
        <w:t>mh</w:t>
      </w:r>
      <w:proofErr w:type="spellEnd"/>
      <w:r>
        <w:t>]) OR (Cytotoxic T-Lymphocyte-Associated Antigen 4) OR (CD152 Antigens) OR (CTLA-4 Protein) OR (Ipilimumab [</w:t>
      </w:r>
      <w:proofErr w:type="spellStart"/>
      <w:r>
        <w:t>mh</w:t>
      </w:r>
      <w:proofErr w:type="spellEnd"/>
      <w:r>
        <w:t>]) OR (</w:t>
      </w:r>
      <w:proofErr w:type="spellStart"/>
      <w:r>
        <w:t>Yervoy</w:t>
      </w:r>
      <w:proofErr w:type="spellEnd"/>
      <w:r>
        <w:t>) OR (MDX-010) OR (MDX-CTLA-4) OR (</w:t>
      </w:r>
      <w:proofErr w:type="spellStart"/>
      <w:r>
        <w:t>Tremelimumab</w:t>
      </w:r>
      <w:proofErr w:type="spellEnd"/>
      <w:r>
        <w:t xml:space="preserve">) OR (Ticilimumab) OR (CP-675) </w:t>
      </w:r>
    </w:p>
    <w:p w14:paraId="7A1D3EA8" w14:textId="77777777" w:rsidR="00932ED7" w:rsidRDefault="00932ED7" w:rsidP="00932ED7">
      <w:r>
        <w:t>#3 (Randomized Controlled Trial) OR (Randomized controlled trial) OR (RCT)</w:t>
      </w:r>
    </w:p>
    <w:p w14:paraId="4EF9AF90" w14:textId="5C2F2C57" w:rsidR="00932ED7" w:rsidRDefault="00932ED7" w:rsidP="00932ED7">
      <w:r>
        <w:t xml:space="preserve">#4 </w:t>
      </w:r>
      <w:r w:rsidRPr="00932ED7">
        <w:t>("0001/01/01"[Date - Publication]: "</w:t>
      </w:r>
      <w:r>
        <w:t>2023/01/02</w:t>
      </w:r>
      <w:r w:rsidRPr="00932ED7">
        <w:t>"[Date - Publication])</w:t>
      </w:r>
    </w:p>
    <w:p w14:paraId="5BD0FCF4" w14:textId="77777777" w:rsidR="00932ED7" w:rsidRDefault="00932ED7" w:rsidP="00932ED7">
      <w:r>
        <w:t>#5 #1 AND #2 AND #3 AND #4</w:t>
      </w:r>
    </w:p>
    <w:p w14:paraId="7B850E14" w14:textId="77777777" w:rsidR="00932ED7" w:rsidRDefault="00932ED7" w:rsidP="00932ED7"/>
    <w:p w14:paraId="3A7A159E" w14:textId="77777777" w:rsidR="00932ED7" w:rsidRPr="00655C71" w:rsidRDefault="00932ED7" w:rsidP="00932ED7">
      <w:pPr>
        <w:rPr>
          <w:sz w:val="28"/>
          <w:szCs w:val="28"/>
        </w:rPr>
      </w:pPr>
      <w:r w:rsidRPr="00655C71">
        <w:rPr>
          <w:sz w:val="28"/>
          <w:szCs w:val="28"/>
        </w:rPr>
        <w:t>EMBASE=6713</w:t>
      </w:r>
    </w:p>
    <w:p w14:paraId="789C2E14" w14:textId="77777777" w:rsidR="00932ED7" w:rsidRDefault="00932ED7" w:rsidP="00932ED7">
      <w:r>
        <w:t>#1 'lung tumor'/exp OR '</w:t>
      </w:r>
      <w:proofErr w:type="spellStart"/>
      <w:r>
        <w:t>non small</w:t>
      </w:r>
      <w:proofErr w:type="spellEnd"/>
      <w:r>
        <w:t xml:space="preserve"> cell lung cancer'/exp OR ((lung NEXT/1 </w:t>
      </w:r>
      <w:proofErr w:type="spellStart"/>
      <w:r>
        <w:t>carcinom</w:t>
      </w:r>
      <w:proofErr w:type="spellEnd"/>
      <w:r>
        <w:t>*):</w:t>
      </w:r>
      <w:proofErr w:type="spellStart"/>
      <w:r>
        <w:t>ab,ti</w:t>
      </w:r>
      <w:proofErr w:type="spellEnd"/>
      <w:r>
        <w:t>) OR ((lung NEXT/1 neoplasm*):</w:t>
      </w:r>
      <w:proofErr w:type="spellStart"/>
      <w:r>
        <w:t>ab,ti</w:t>
      </w:r>
      <w:proofErr w:type="spellEnd"/>
      <w:r>
        <w:t>) OR 'lung cancer':</w:t>
      </w:r>
      <w:proofErr w:type="spellStart"/>
      <w:r>
        <w:t>ab,ti</w:t>
      </w:r>
      <w:proofErr w:type="spellEnd"/>
      <w:r>
        <w:t xml:space="preserve"> OR </w:t>
      </w:r>
      <w:proofErr w:type="spellStart"/>
      <w:r>
        <w:t>nsclc:ab,ti</w:t>
      </w:r>
      <w:proofErr w:type="spellEnd"/>
      <w:r>
        <w:t xml:space="preserve"> OR '</w:t>
      </w:r>
      <w:proofErr w:type="spellStart"/>
      <w:r>
        <w:t>non small</w:t>
      </w:r>
      <w:proofErr w:type="spellEnd"/>
      <w:r>
        <w:t xml:space="preserve"> cell lung':</w:t>
      </w:r>
      <w:proofErr w:type="spellStart"/>
      <w:r>
        <w:t>ab,ti</w:t>
      </w:r>
      <w:proofErr w:type="spellEnd"/>
      <w:r>
        <w:t xml:space="preserve"> OR ((lung NEXT/1 </w:t>
      </w:r>
      <w:proofErr w:type="spellStart"/>
      <w:r>
        <w:t>tumour</w:t>
      </w:r>
      <w:proofErr w:type="spellEnd"/>
      <w:r>
        <w:t>*):</w:t>
      </w:r>
      <w:proofErr w:type="spellStart"/>
      <w:r>
        <w:t>ab,ti</w:t>
      </w:r>
      <w:proofErr w:type="spellEnd"/>
      <w:r>
        <w:t>) OR '</w:t>
      </w:r>
      <w:proofErr w:type="spellStart"/>
      <w:r>
        <w:t>nonsmall</w:t>
      </w:r>
      <w:proofErr w:type="spellEnd"/>
      <w:r>
        <w:t xml:space="preserve"> cell lung':</w:t>
      </w:r>
      <w:proofErr w:type="spellStart"/>
      <w:r>
        <w:t>ab,ti</w:t>
      </w:r>
      <w:proofErr w:type="spellEnd"/>
      <w:r>
        <w:t xml:space="preserve"> OR 'non-small cell lung':</w:t>
      </w:r>
      <w:proofErr w:type="spellStart"/>
      <w:r>
        <w:t>ab,ti</w:t>
      </w:r>
      <w:proofErr w:type="spellEnd"/>
      <w:r>
        <w:t xml:space="preserve"> OR 'lung carcinoma'/exp OR 'lung cancer'/exp</w:t>
      </w:r>
    </w:p>
    <w:p w14:paraId="1AA0B3BF" w14:textId="77777777" w:rsidR="00932ED7" w:rsidRDefault="00932ED7" w:rsidP="00932ED7">
      <w:r>
        <w:lastRenderedPageBreak/>
        <w:t>#2 'programmed death 1 receptor'/exp OR 'programmed death 1 ligand 2'/exp OR 'programmed death 1 ligand 1'/exp OR 'anti programmed death':</w:t>
      </w:r>
      <w:proofErr w:type="spellStart"/>
      <w:r>
        <w:t>ab,ti</w:t>
      </w:r>
      <w:proofErr w:type="spellEnd"/>
      <w:r>
        <w:t xml:space="preserve"> OR 'programmed death ligand':</w:t>
      </w:r>
      <w:proofErr w:type="spellStart"/>
      <w:r>
        <w:t>ab,ti</w:t>
      </w:r>
      <w:proofErr w:type="spellEnd"/>
      <w:r>
        <w:t xml:space="preserve"> OR 'programmed death 2':ab,ti OR 'programmed death 1':ab,ti OR 'target* pd-l1':ab,ti OR 'target* pd-l2':ab,ti OR 'target* pd-1':ab,ti OR 'pd-l1 block*':</w:t>
      </w:r>
      <w:proofErr w:type="spellStart"/>
      <w:r>
        <w:t>ab,ti</w:t>
      </w:r>
      <w:proofErr w:type="spellEnd"/>
      <w:r>
        <w:t xml:space="preserve"> OR 'pd-l2 block*':</w:t>
      </w:r>
      <w:proofErr w:type="spellStart"/>
      <w:r>
        <w:t>ti,ab</w:t>
      </w:r>
      <w:proofErr w:type="spellEnd"/>
      <w:r>
        <w:t xml:space="preserve"> OR 'pd-1 block*':</w:t>
      </w:r>
      <w:proofErr w:type="spellStart"/>
      <w:r>
        <w:t>ab,ti</w:t>
      </w:r>
      <w:proofErr w:type="spellEnd"/>
      <w:r>
        <w:t xml:space="preserve"> OR 'pd-l1 inhibitor*':</w:t>
      </w:r>
      <w:proofErr w:type="spellStart"/>
      <w:r>
        <w:t>ab,ti</w:t>
      </w:r>
      <w:proofErr w:type="spellEnd"/>
      <w:r>
        <w:t xml:space="preserve"> OR 'pd-l2 inhibitor*':</w:t>
      </w:r>
      <w:proofErr w:type="spellStart"/>
      <w:r>
        <w:t>ab,ti</w:t>
      </w:r>
      <w:proofErr w:type="spellEnd"/>
      <w:r>
        <w:t xml:space="preserve"> OR 'pd-1 inhibitor*':</w:t>
      </w:r>
      <w:proofErr w:type="spellStart"/>
      <w:r>
        <w:t>ab,ti</w:t>
      </w:r>
      <w:proofErr w:type="spellEnd"/>
      <w:r>
        <w:t xml:space="preserve"> OR 'anti pd-l1':ab,ti OR 'anti pd-l2':ab,ti OR 'anti pd-1':ab,ti OR '</w:t>
      </w:r>
      <w:proofErr w:type="spellStart"/>
      <w:r>
        <w:t>immunotherap</w:t>
      </w:r>
      <w:proofErr w:type="spellEnd"/>
      <w:r>
        <w:t>*':</w:t>
      </w:r>
      <w:proofErr w:type="spellStart"/>
      <w:r>
        <w:t>ab,ti</w:t>
      </w:r>
      <w:proofErr w:type="spellEnd"/>
      <w:r>
        <w:t xml:space="preserve"> OR 'immunotherapy'/exp OR 'durvalumab':</w:t>
      </w:r>
      <w:proofErr w:type="spellStart"/>
      <w:r>
        <w:t>ab,ti</w:t>
      </w:r>
      <w:proofErr w:type="spellEnd"/>
      <w:r>
        <w:t xml:space="preserve"> OR 'avelumab':</w:t>
      </w:r>
      <w:proofErr w:type="spellStart"/>
      <w:r>
        <w:t>ab,ti</w:t>
      </w:r>
      <w:proofErr w:type="spellEnd"/>
      <w:r>
        <w:t xml:space="preserve"> OR 'atezolizumab':</w:t>
      </w:r>
      <w:proofErr w:type="spellStart"/>
      <w:r>
        <w:t>ab,ti</w:t>
      </w:r>
      <w:proofErr w:type="spellEnd"/>
      <w:r>
        <w:t xml:space="preserve"> OR 'pembrolizumab':</w:t>
      </w:r>
      <w:proofErr w:type="spellStart"/>
      <w:r>
        <w:t>ab,ti</w:t>
      </w:r>
      <w:proofErr w:type="spellEnd"/>
      <w:r>
        <w:t xml:space="preserve"> OR 'nivolumab':</w:t>
      </w:r>
      <w:proofErr w:type="spellStart"/>
      <w:r>
        <w:t>ab,ti</w:t>
      </w:r>
      <w:proofErr w:type="spellEnd"/>
      <w:r>
        <w:t xml:space="preserve"> OR 'immune checkpoint inhibitor*':</w:t>
      </w:r>
      <w:proofErr w:type="spellStart"/>
      <w:r>
        <w:t>ab,ti</w:t>
      </w:r>
      <w:proofErr w:type="spellEnd"/>
      <w:r>
        <w:t xml:space="preserve"> OR 'ono-4538':ti,ab OR 'bms-936558':ti,ab OR 'ipilimumab':</w:t>
      </w:r>
      <w:proofErr w:type="spellStart"/>
      <w:r>
        <w:t>ti,ab</w:t>
      </w:r>
      <w:proofErr w:type="spellEnd"/>
      <w:r>
        <w:t xml:space="preserve"> OR '</w:t>
      </w:r>
      <w:proofErr w:type="spellStart"/>
      <w:r>
        <w:t>tremelimumab</w:t>
      </w:r>
      <w:proofErr w:type="spellEnd"/>
      <w:r>
        <w:t>':</w:t>
      </w:r>
      <w:proofErr w:type="spellStart"/>
      <w:r>
        <w:t>ti,ab</w:t>
      </w:r>
      <w:proofErr w:type="spellEnd"/>
      <w:r>
        <w:t xml:space="preserve"> OR 'ticilimumab':</w:t>
      </w:r>
      <w:proofErr w:type="spellStart"/>
      <w:r>
        <w:t>ti,ab</w:t>
      </w:r>
      <w:proofErr w:type="spellEnd"/>
      <w:r>
        <w:t xml:space="preserve"> OR 'pembrolizumab':</w:t>
      </w:r>
      <w:proofErr w:type="spellStart"/>
      <w:r>
        <w:t>ti,ab</w:t>
      </w:r>
      <w:proofErr w:type="spellEnd"/>
      <w:r>
        <w:t xml:space="preserve"> OR 'lambrolizumab':</w:t>
      </w:r>
      <w:proofErr w:type="spellStart"/>
      <w:r>
        <w:t>ti,ab</w:t>
      </w:r>
      <w:proofErr w:type="spellEnd"/>
      <w:r>
        <w:t xml:space="preserve"> OR 'cytotoxic t lymphocyte antigen 4'/exp OR ctla4:ti,ab OR </w:t>
      </w:r>
      <w:proofErr w:type="spellStart"/>
      <w:r>
        <w:t>keytruda:ti,ab</w:t>
      </w:r>
      <w:proofErr w:type="spellEnd"/>
      <w:r>
        <w:t xml:space="preserve"> OR mdx1106:ti,ab OR </w:t>
      </w:r>
      <w:proofErr w:type="spellStart"/>
      <w:r>
        <w:t>opdivo:ti,ab</w:t>
      </w:r>
      <w:proofErr w:type="spellEnd"/>
      <w:r>
        <w:t xml:space="preserve"> OR '</w:t>
      </w:r>
      <w:proofErr w:type="spellStart"/>
      <w:r>
        <w:t>mk</w:t>
      </w:r>
      <w:proofErr w:type="spellEnd"/>
      <w:r>
        <w:t xml:space="preserve"> 3475':ti,ab OR mpdl3280a:ti,ab OR </w:t>
      </w:r>
      <w:proofErr w:type="spellStart"/>
      <w:r>
        <w:t>yervoy:ti,ab</w:t>
      </w:r>
      <w:proofErr w:type="spellEnd"/>
      <w:r>
        <w:t xml:space="preserve"> OR 'mdx 010':ti,ab OR 'mdx 101':ti,ab OR 'cp 675,206':ti,ab OR '</w:t>
      </w:r>
      <w:proofErr w:type="spellStart"/>
      <w:r>
        <w:t>chemotherap</w:t>
      </w:r>
      <w:proofErr w:type="spellEnd"/>
      <w:r>
        <w:t>*':</w:t>
      </w:r>
      <w:proofErr w:type="spellStart"/>
      <w:r>
        <w:t>ab,ti</w:t>
      </w:r>
      <w:proofErr w:type="spellEnd"/>
      <w:r>
        <w:t xml:space="preserve"> OR 'chemotherapy'/exp OR 'antineoplastic agent'/exp</w:t>
      </w:r>
    </w:p>
    <w:p w14:paraId="221C713E" w14:textId="77777777" w:rsidR="00932ED7" w:rsidRDefault="00932ED7" w:rsidP="00932ED7">
      <w:r>
        <w:t xml:space="preserve">#3 'crossover procedure'/exp OR 'double-blind procedure'/exp OR 'randomized controlled trial'/exp OR 'single-blind procedure'/exp OR random* OR factorial* OR crossover* OR cross NEXT/1 over* OR placebo* OR </w:t>
      </w:r>
      <w:proofErr w:type="spellStart"/>
      <w:r>
        <w:t>doubl</w:t>
      </w:r>
      <w:proofErr w:type="spellEnd"/>
      <w:r>
        <w:t xml:space="preserve">* NEAR/1 blind* OR </w:t>
      </w:r>
      <w:proofErr w:type="spellStart"/>
      <w:r>
        <w:t>singl</w:t>
      </w:r>
      <w:proofErr w:type="spellEnd"/>
      <w:r>
        <w:t xml:space="preserve">* NEAR/1 blind* OR assign* OR </w:t>
      </w:r>
      <w:proofErr w:type="spellStart"/>
      <w:r>
        <w:t>allocat</w:t>
      </w:r>
      <w:proofErr w:type="spellEnd"/>
      <w:r>
        <w:t>* OR volunteer*</w:t>
      </w:r>
    </w:p>
    <w:p w14:paraId="38311C9C" w14:textId="77777777" w:rsidR="00932ED7" w:rsidRDefault="00932ED7" w:rsidP="00932ED7">
      <w:r>
        <w:t>#4 #1 AND #2 AND #3</w:t>
      </w:r>
    </w:p>
    <w:p w14:paraId="4F235248" w14:textId="77777777" w:rsidR="00932ED7" w:rsidRDefault="00932ED7" w:rsidP="00932ED7"/>
    <w:p w14:paraId="1918642F" w14:textId="77777777" w:rsidR="00932ED7" w:rsidRPr="00655C71" w:rsidRDefault="00932ED7" w:rsidP="00932ED7">
      <w:pPr>
        <w:rPr>
          <w:sz w:val="28"/>
          <w:szCs w:val="28"/>
        </w:rPr>
      </w:pPr>
      <w:r w:rsidRPr="00655C71">
        <w:rPr>
          <w:sz w:val="28"/>
          <w:szCs w:val="28"/>
        </w:rPr>
        <w:t>ClinicalTrials.gov=1050</w:t>
      </w:r>
    </w:p>
    <w:p w14:paraId="57C81240" w14:textId="77777777" w:rsidR="00932ED7" w:rsidRDefault="00932ED7" w:rsidP="00932ED7">
      <w:r>
        <w:t>#1 non-small cell lung cancer</w:t>
      </w:r>
    </w:p>
    <w:p w14:paraId="3170FD6A" w14:textId="77777777" w:rsidR="00932ED7" w:rsidRDefault="00932ED7" w:rsidP="00932ED7">
      <w:r>
        <w:t xml:space="preserve">#2 </w:t>
      </w:r>
      <w:proofErr w:type="spellStart"/>
      <w:r>
        <w:t>nsclc</w:t>
      </w:r>
      <w:proofErr w:type="spellEnd"/>
    </w:p>
    <w:p w14:paraId="56B68F04" w14:textId="77777777" w:rsidR="00932ED7" w:rsidRDefault="00932ED7" w:rsidP="00932ED7">
      <w:r>
        <w:t>#3 immunotherapy</w:t>
      </w:r>
    </w:p>
    <w:p w14:paraId="34997F8B" w14:textId="77777777" w:rsidR="00932ED7" w:rsidRDefault="00932ED7" w:rsidP="00932ED7">
      <w:r>
        <w:t>#4 PD-1</w:t>
      </w:r>
    </w:p>
    <w:p w14:paraId="7FBED155" w14:textId="77777777" w:rsidR="00932ED7" w:rsidRDefault="00932ED7" w:rsidP="00932ED7">
      <w:r>
        <w:t>#5 PD-L1</w:t>
      </w:r>
    </w:p>
    <w:p w14:paraId="5671A1EA" w14:textId="77777777" w:rsidR="00932ED7" w:rsidRDefault="00932ED7" w:rsidP="00932ED7">
      <w:r>
        <w:t>#6 CTLA-4</w:t>
      </w:r>
    </w:p>
    <w:p w14:paraId="605D678C" w14:textId="77777777" w:rsidR="00932ED7" w:rsidRDefault="00932ED7" w:rsidP="00932ED7"/>
    <w:p w14:paraId="7A5A4205" w14:textId="77777777" w:rsidR="00932ED7" w:rsidRPr="00655C71" w:rsidRDefault="00932ED7" w:rsidP="00932ED7">
      <w:pPr>
        <w:rPr>
          <w:sz w:val="28"/>
          <w:szCs w:val="28"/>
        </w:rPr>
      </w:pPr>
      <w:r w:rsidRPr="00655C71">
        <w:rPr>
          <w:sz w:val="28"/>
          <w:szCs w:val="28"/>
        </w:rPr>
        <w:t>CENTRAL search strategy=438</w:t>
      </w:r>
    </w:p>
    <w:p w14:paraId="73A3A3B0" w14:textId="77777777" w:rsidR="00932ED7" w:rsidRDefault="00932ED7" w:rsidP="00932ED7">
      <w:r>
        <w:t xml:space="preserve">#1, </w:t>
      </w:r>
      <w:proofErr w:type="spellStart"/>
      <w:r>
        <w:t>MeSH</w:t>
      </w:r>
      <w:proofErr w:type="spellEnd"/>
      <w:r>
        <w:t xml:space="preserve"> descriptor: [Carcinoma, Non-Small-Cell Lung] explode all trees</w:t>
      </w:r>
    </w:p>
    <w:p w14:paraId="67CB8A1A" w14:textId="77777777" w:rsidR="00932ED7" w:rsidRDefault="00932ED7" w:rsidP="00932ED7">
      <w:r>
        <w:lastRenderedPageBreak/>
        <w:t xml:space="preserve">#2, </w:t>
      </w:r>
      <w:proofErr w:type="spellStart"/>
      <w:r>
        <w:t>nsclc</w:t>
      </w:r>
      <w:proofErr w:type="spellEnd"/>
    </w:p>
    <w:p w14:paraId="067DE855" w14:textId="77777777" w:rsidR="00932ED7" w:rsidRDefault="00932ED7" w:rsidP="00932ED7">
      <w:r>
        <w:t>#3, lung cancer*</w:t>
      </w:r>
    </w:p>
    <w:p w14:paraId="2746B309" w14:textId="77777777" w:rsidR="00932ED7" w:rsidRDefault="00932ED7" w:rsidP="00932ED7">
      <w:r>
        <w:t xml:space="preserve">#4, lung </w:t>
      </w:r>
      <w:proofErr w:type="spellStart"/>
      <w:r>
        <w:t>carcinom</w:t>
      </w:r>
      <w:proofErr w:type="spellEnd"/>
      <w:r>
        <w:t>*</w:t>
      </w:r>
    </w:p>
    <w:p w14:paraId="5E4F35E9" w14:textId="77777777" w:rsidR="00932ED7" w:rsidRDefault="00932ED7" w:rsidP="00932ED7">
      <w:r>
        <w:t>#5, lung neoplasm*</w:t>
      </w:r>
    </w:p>
    <w:p w14:paraId="1FD41D17" w14:textId="77777777" w:rsidR="00932ED7" w:rsidRDefault="00932ED7" w:rsidP="00932ED7">
      <w:r>
        <w:t>#6, lung tumor*</w:t>
      </w:r>
    </w:p>
    <w:p w14:paraId="276CAEFC" w14:textId="77777777" w:rsidR="00932ED7" w:rsidRDefault="00932ED7" w:rsidP="00932ED7">
      <w:r>
        <w:t xml:space="preserve">#7, lung </w:t>
      </w:r>
      <w:proofErr w:type="spellStart"/>
      <w:r>
        <w:t>tumour</w:t>
      </w:r>
      <w:proofErr w:type="spellEnd"/>
      <w:r>
        <w:t>*</w:t>
      </w:r>
    </w:p>
    <w:p w14:paraId="0F81B2CC" w14:textId="77777777" w:rsidR="00932ED7" w:rsidRDefault="00932ED7" w:rsidP="00932ED7">
      <w:r>
        <w:t xml:space="preserve">#8, </w:t>
      </w:r>
      <w:proofErr w:type="spellStart"/>
      <w:r>
        <w:t>non small</w:t>
      </w:r>
      <w:proofErr w:type="spellEnd"/>
      <w:r>
        <w:t xml:space="preserve"> cell*</w:t>
      </w:r>
    </w:p>
    <w:p w14:paraId="7DB4E6E4" w14:textId="77777777" w:rsidR="00932ED7" w:rsidRDefault="00932ED7" w:rsidP="00932ED7">
      <w:r>
        <w:t>#9, (#3 or #4 or #5 or #6 or #7) and (#8)</w:t>
      </w:r>
    </w:p>
    <w:p w14:paraId="200AAE2B" w14:textId="77777777" w:rsidR="00932ED7" w:rsidRDefault="00932ED7" w:rsidP="00932ED7">
      <w:r>
        <w:t xml:space="preserve">#10, #1 or #2 or #9 #11, </w:t>
      </w:r>
      <w:proofErr w:type="spellStart"/>
      <w:r>
        <w:t>MeSH</w:t>
      </w:r>
      <w:proofErr w:type="spellEnd"/>
      <w:r>
        <w:t xml:space="preserve"> descriptor: [Programmed Cell Death 1 Receptor] explode all trees</w:t>
      </w:r>
    </w:p>
    <w:p w14:paraId="54C86C7B" w14:textId="77777777" w:rsidR="00932ED7" w:rsidRDefault="00932ED7" w:rsidP="00932ED7">
      <w:r>
        <w:t>#12, Programmed Cell Death 1</w:t>
      </w:r>
    </w:p>
    <w:p w14:paraId="27F681C1" w14:textId="77777777" w:rsidR="00932ED7" w:rsidRDefault="00932ED7" w:rsidP="00932ED7">
      <w:r>
        <w:t>#13, PD-1 Receptor</w:t>
      </w:r>
    </w:p>
    <w:p w14:paraId="36DC7F23" w14:textId="77777777" w:rsidR="00932ED7" w:rsidRDefault="00932ED7" w:rsidP="00932ED7">
      <w:r>
        <w:t>#14, CD279 Antigen*</w:t>
      </w:r>
    </w:p>
    <w:p w14:paraId="44063A21" w14:textId="77777777" w:rsidR="00932ED7" w:rsidRDefault="00932ED7" w:rsidP="00932ED7">
      <w:r>
        <w:t>#15, PD1 Receptor</w:t>
      </w:r>
    </w:p>
    <w:p w14:paraId="3DF0EAB7" w14:textId="77777777" w:rsidR="00932ED7" w:rsidRDefault="00932ED7" w:rsidP="00932ED7">
      <w:r>
        <w:t xml:space="preserve">#16, </w:t>
      </w:r>
      <w:proofErr w:type="spellStart"/>
      <w:r>
        <w:t>MeSH</w:t>
      </w:r>
      <w:proofErr w:type="spellEnd"/>
      <w:r>
        <w:t xml:space="preserve"> descriptor: [Programmed Cell Death 1 Ligand 2 Protein] explode all trees</w:t>
      </w:r>
    </w:p>
    <w:p w14:paraId="5E694971" w14:textId="77777777" w:rsidR="00932ED7" w:rsidRDefault="00932ED7" w:rsidP="00932ED7">
      <w:r>
        <w:t>#17, CD 273</w:t>
      </w:r>
    </w:p>
    <w:p w14:paraId="08336186" w14:textId="77777777" w:rsidR="00932ED7" w:rsidRDefault="00932ED7" w:rsidP="00932ED7">
      <w:r>
        <w:t>#18, PD L2 Ligand</w:t>
      </w:r>
    </w:p>
    <w:p w14:paraId="3631139E" w14:textId="77777777" w:rsidR="00932ED7" w:rsidRDefault="00932ED7" w:rsidP="00932ED7">
      <w:r>
        <w:t>#19, B7 DC Ligand</w:t>
      </w:r>
    </w:p>
    <w:p w14:paraId="13CA683F" w14:textId="77777777" w:rsidR="00932ED7" w:rsidRDefault="00932ED7" w:rsidP="00932ED7">
      <w:r>
        <w:t>#20, B7 DC Antigen*</w:t>
      </w:r>
    </w:p>
    <w:p w14:paraId="570DF62D" w14:textId="77777777" w:rsidR="00932ED7" w:rsidRDefault="00932ED7" w:rsidP="00932ED7">
      <w:r>
        <w:t>#21, programmed death</w:t>
      </w:r>
    </w:p>
    <w:p w14:paraId="4DAA0C84" w14:textId="77777777" w:rsidR="00932ED7" w:rsidRDefault="00932ED7" w:rsidP="00932ED7">
      <w:r>
        <w:t>#22, pd l1</w:t>
      </w:r>
    </w:p>
    <w:p w14:paraId="0FAEFA93" w14:textId="77777777" w:rsidR="00932ED7" w:rsidRDefault="00932ED7" w:rsidP="00932ED7">
      <w:r>
        <w:t>#23, pd l2</w:t>
      </w:r>
    </w:p>
    <w:p w14:paraId="46CF8BFB" w14:textId="77777777" w:rsidR="00932ED7" w:rsidRDefault="00932ED7" w:rsidP="00932ED7">
      <w:r>
        <w:t>#24, pd 2</w:t>
      </w:r>
    </w:p>
    <w:p w14:paraId="2339E6F7" w14:textId="77777777" w:rsidR="00932ED7" w:rsidRDefault="00932ED7" w:rsidP="00932ED7">
      <w:r>
        <w:t xml:space="preserve">#25, </w:t>
      </w:r>
      <w:proofErr w:type="spellStart"/>
      <w:r>
        <w:t>MeSH</w:t>
      </w:r>
      <w:proofErr w:type="spellEnd"/>
      <w:r>
        <w:t xml:space="preserve"> descriptor: [Immunotherapy] explode all trees</w:t>
      </w:r>
    </w:p>
    <w:p w14:paraId="7F5E4FD8" w14:textId="77777777" w:rsidR="00932ED7" w:rsidRPr="009D0CBE" w:rsidRDefault="00932ED7" w:rsidP="00932ED7">
      <w:pPr>
        <w:rPr>
          <w:lang w:val="it-IT"/>
        </w:rPr>
      </w:pPr>
      <w:r w:rsidRPr="009D0CBE">
        <w:rPr>
          <w:lang w:val="it-IT"/>
        </w:rPr>
        <w:t>#26, Immunotherap*</w:t>
      </w:r>
    </w:p>
    <w:p w14:paraId="602A018F" w14:textId="77777777" w:rsidR="00932ED7" w:rsidRPr="009D0CBE" w:rsidRDefault="00932ED7" w:rsidP="00932ED7">
      <w:pPr>
        <w:rPr>
          <w:lang w:val="it-IT"/>
        </w:rPr>
      </w:pPr>
      <w:r w:rsidRPr="009D0CBE">
        <w:rPr>
          <w:lang w:val="it-IT"/>
        </w:rPr>
        <w:lastRenderedPageBreak/>
        <w:t>#27, durvalumab</w:t>
      </w:r>
    </w:p>
    <w:p w14:paraId="468AC0F6" w14:textId="77777777" w:rsidR="00932ED7" w:rsidRPr="009D0CBE" w:rsidRDefault="00932ED7" w:rsidP="00932ED7">
      <w:pPr>
        <w:rPr>
          <w:lang w:val="it-IT"/>
        </w:rPr>
      </w:pPr>
      <w:r w:rsidRPr="009D0CBE">
        <w:rPr>
          <w:lang w:val="it-IT"/>
        </w:rPr>
        <w:t>#28, MEDI4736</w:t>
      </w:r>
    </w:p>
    <w:p w14:paraId="54197A6D" w14:textId="77777777" w:rsidR="00932ED7" w:rsidRPr="009D0CBE" w:rsidRDefault="00932ED7" w:rsidP="00932ED7">
      <w:pPr>
        <w:rPr>
          <w:lang w:val="it-IT"/>
        </w:rPr>
      </w:pPr>
      <w:r w:rsidRPr="009D0CBE">
        <w:rPr>
          <w:lang w:val="it-IT"/>
        </w:rPr>
        <w:t>#29, MEDI-4736</w:t>
      </w:r>
    </w:p>
    <w:p w14:paraId="707A985D" w14:textId="77777777" w:rsidR="00932ED7" w:rsidRPr="009D0CBE" w:rsidRDefault="00932ED7" w:rsidP="00932ED7">
      <w:pPr>
        <w:rPr>
          <w:lang w:val="it-IT"/>
        </w:rPr>
      </w:pPr>
      <w:r w:rsidRPr="009D0CBE">
        <w:rPr>
          <w:lang w:val="it-IT"/>
        </w:rPr>
        <w:t>#30, Imfinzi</w:t>
      </w:r>
    </w:p>
    <w:p w14:paraId="2A340FCA" w14:textId="77777777" w:rsidR="00932ED7" w:rsidRPr="009D0CBE" w:rsidRDefault="00932ED7" w:rsidP="00932ED7">
      <w:pPr>
        <w:rPr>
          <w:lang w:val="it-IT"/>
        </w:rPr>
      </w:pPr>
      <w:r w:rsidRPr="009D0CBE">
        <w:rPr>
          <w:lang w:val="it-IT"/>
        </w:rPr>
        <w:t>#31, avelumab</w:t>
      </w:r>
    </w:p>
    <w:p w14:paraId="2A4E705B" w14:textId="77777777" w:rsidR="00932ED7" w:rsidRPr="009D0CBE" w:rsidRDefault="00932ED7" w:rsidP="00932ED7">
      <w:pPr>
        <w:rPr>
          <w:lang w:val="it-IT"/>
        </w:rPr>
      </w:pPr>
      <w:r w:rsidRPr="009D0CBE">
        <w:rPr>
          <w:lang w:val="it-IT"/>
        </w:rPr>
        <w:t>#32, MSB0010718C</w:t>
      </w:r>
    </w:p>
    <w:p w14:paraId="1E3920D6" w14:textId="77777777" w:rsidR="00932ED7" w:rsidRPr="009D0CBE" w:rsidRDefault="00932ED7" w:rsidP="00932ED7">
      <w:pPr>
        <w:rPr>
          <w:lang w:val="it-IT"/>
        </w:rPr>
      </w:pPr>
      <w:r w:rsidRPr="009D0CBE">
        <w:rPr>
          <w:lang w:val="it-IT"/>
        </w:rPr>
        <w:t>#33, atezolizumab</w:t>
      </w:r>
    </w:p>
    <w:p w14:paraId="10AD7A0D" w14:textId="77777777" w:rsidR="00932ED7" w:rsidRPr="009D0CBE" w:rsidRDefault="00932ED7" w:rsidP="00932ED7">
      <w:pPr>
        <w:rPr>
          <w:lang w:val="it-IT"/>
        </w:rPr>
      </w:pPr>
      <w:r w:rsidRPr="009D0CBE">
        <w:rPr>
          <w:lang w:val="it-IT"/>
        </w:rPr>
        <w:t>#34, MPDL3280A</w:t>
      </w:r>
    </w:p>
    <w:p w14:paraId="6A300310" w14:textId="77777777" w:rsidR="00932ED7" w:rsidRPr="009D0CBE" w:rsidRDefault="00932ED7" w:rsidP="00932ED7">
      <w:pPr>
        <w:rPr>
          <w:lang w:val="it-IT"/>
        </w:rPr>
      </w:pPr>
      <w:r w:rsidRPr="009D0CBE">
        <w:rPr>
          <w:lang w:val="it-IT"/>
        </w:rPr>
        <w:t>#35, Tecentriq</w:t>
      </w:r>
    </w:p>
    <w:p w14:paraId="4EF25B72" w14:textId="77777777" w:rsidR="00932ED7" w:rsidRPr="009D0CBE" w:rsidRDefault="00932ED7" w:rsidP="00932ED7">
      <w:pPr>
        <w:rPr>
          <w:lang w:val="it-IT"/>
        </w:rPr>
      </w:pPr>
      <w:r w:rsidRPr="009D0CBE">
        <w:rPr>
          <w:lang w:val="it-IT"/>
        </w:rPr>
        <w:t>#36, RG7446</w:t>
      </w:r>
    </w:p>
    <w:p w14:paraId="42AB0E10" w14:textId="77777777" w:rsidR="00932ED7" w:rsidRPr="009D0CBE" w:rsidRDefault="00932ED7" w:rsidP="00932ED7">
      <w:pPr>
        <w:rPr>
          <w:lang w:val="it-IT"/>
        </w:rPr>
      </w:pPr>
      <w:r w:rsidRPr="009D0CBE">
        <w:rPr>
          <w:lang w:val="it-IT"/>
        </w:rPr>
        <w:t>#37, RG 7446</w:t>
      </w:r>
    </w:p>
    <w:p w14:paraId="37475A00" w14:textId="77777777" w:rsidR="00932ED7" w:rsidRPr="009D0CBE" w:rsidRDefault="00932ED7" w:rsidP="00932ED7">
      <w:pPr>
        <w:rPr>
          <w:lang w:val="it-IT"/>
        </w:rPr>
      </w:pPr>
      <w:r w:rsidRPr="009D0CBE">
        <w:rPr>
          <w:lang w:val="it-IT"/>
        </w:rPr>
        <w:t>#38, pembrolizumab</w:t>
      </w:r>
    </w:p>
    <w:p w14:paraId="475471D7" w14:textId="77777777" w:rsidR="00932ED7" w:rsidRPr="009D0CBE" w:rsidRDefault="00932ED7" w:rsidP="00932ED7">
      <w:pPr>
        <w:rPr>
          <w:lang w:val="it-IT"/>
        </w:rPr>
      </w:pPr>
      <w:r w:rsidRPr="009D0CBE">
        <w:rPr>
          <w:lang w:val="it-IT"/>
        </w:rPr>
        <w:t>#39, lambrolizumab</w:t>
      </w:r>
    </w:p>
    <w:p w14:paraId="0DA015A8" w14:textId="77777777" w:rsidR="00932ED7" w:rsidRPr="009D0CBE" w:rsidRDefault="00932ED7" w:rsidP="00932ED7">
      <w:pPr>
        <w:rPr>
          <w:lang w:val="it-IT"/>
        </w:rPr>
      </w:pPr>
      <w:r w:rsidRPr="009D0CBE">
        <w:rPr>
          <w:lang w:val="it-IT"/>
        </w:rPr>
        <w:t>#40, Keytruda</w:t>
      </w:r>
    </w:p>
    <w:p w14:paraId="516B8B9F" w14:textId="77777777" w:rsidR="00932ED7" w:rsidRPr="009D0CBE" w:rsidRDefault="00932ED7" w:rsidP="00932ED7">
      <w:pPr>
        <w:rPr>
          <w:lang w:val="it-IT"/>
        </w:rPr>
      </w:pPr>
      <w:r w:rsidRPr="009D0CBE">
        <w:rPr>
          <w:lang w:val="it-IT"/>
        </w:rPr>
        <w:t>#41, MK3475</w:t>
      </w:r>
    </w:p>
    <w:p w14:paraId="25D83871" w14:textId="77777777" w:rsidR="00932ED7" w:rsidRPr="009D0CBE" w:rsidRDefault="00932ED7" w:rsidP="00932ED7">
      <w:pPr>
        <w:rPr>
          <w:lang w:val="it-IT"/>
        </w:rPr>
      </w:pPr>
      <w:r w:rsidRPr="009D0CBE">
        <w:rPr>
          <w:lang w:val="it-IT"/>
        </w:rPr>
        <w:t>#42, MK 3475</w:t>
      </w:r>
    </w:p>
    <w:p w14:paraId="72FA0D2E" w14:textId="77777777" w:rsidR="00932ED7" w:rsidRPr="009D0CBE" w:rsidRDefault="00932ED7" w:rsidP="00932ED7">
      <w:pPr>
        <w:rPr>
          <w:lang w:val="it-IT"/>
        </w:rPr>
      </w:pPr>
      <w:r w:rsidRPr="009D0CBE">
        <w:rPr>
          <w:lang w:val="it-IT"/>
        </w:rPr>
        <w:t>#43, nivolumab</w:t>
      </w:r>
    </w:p>
    <w:p w14:paraId="7DD89E82" w14:textId="77777777" w:rsidR="00932ED7" w:rsidRPr="009D0CBE" w:rsidRDefault="00932ED7" w:rsidP="00932ED7">
      <w:pPr>
        <w:rPr>
          <w:lang w:val="it-IT"/>
        </w:rPr>
      </w:pPr>
      <w:r w:rsidRPr="009D0CBE">
        <w:rPr>
          <w:lang w:val="it-IT"/>
        </w:rPr>
        <w:t>#44, MDX-1106</w:t>
      </w:r>
    </w:p>
    <w:p w14:paraId="7A45EAB7" w14:textId="77777777" w:rsidR="00932ED7" w:rsidRDefault="00932ED7" w:rsidP="00932ED7">
      <w:r>
        <w:t>#45, ONO-4538</w:t>
      </w:r>
    </w:p>
    <w:p w14:paraId="674A7AAB" w14:textId="77777777" w:rsidR="00932ED7" w:rsidRDefault="00932ED7" w:rsidP="00932ED7">
      <w:r>
        <w:t>#46, BMS-936558</w:t>
      </w:r>
    </w:p>
    <w:p w14:paraId="2F50ECA1" w14:textId="77777777" w:rsidR="00932ED7" w:rsidRDefault="00932ED7" w:rsidP="00932ED7">
      <w:r>
        <w:t xml:space="preserve">#47, </w:t>
      </w:r>
      <w:proofErr w:type="spellStart"/>
      <w:r>
        <w:t>Opdivo</w:t>
      </w:r>
      <w:proofErr w:type="spellEnd"/>
    </w:p>
    <w:p w14:paraId="4E92B5A7" w14:textId="77777777" w:rsidR="00932ED7" w:rsidRDefault="00932ED7" w:rsidP="00932ED7">
      <w:r>
        <w:t>#48, immune checkpoint inhibitor*</w:t>
      </w:r>
    </w:p>
    <w:p w14:paraId="6D4FA759" w14:textId="77777777" w:rsidR="00932ED7" w:rsidRDefault="00932ED7" w:rsidP="00932ED7">
      <w:r>
        <w:t xml:space="preserve">#49, </w:t>
      </w:r>
      <w:proofErr w:type="spellStart"/>
      <w:r>
        <w:t>MeSH</w:t>
      </w:r>
      <w:proofErr w:type="spellEnd"/>
      <w:r>
        <w:t xml:space="preserve"> descriptor: [Ipilimumab] explode all trees</w:t>
      </w:r>
    </w:p>
    <w:p w14:paraId="23D3FFD0" w14:textId="77777777" w:rsidR="00932ED7" w:rsidRDefault="00932ED7" w:rsidP="00932ED7">
      <w:r>
        <w:t>#50, Ipilimumab</w:t>
      </w:r>
    </w:p>
    <w:p w14:paraId="1709996B" w14:textId="77777777" w:rsidR="00932ED7" w:rsidRDefault="00932ED7" w:rsidP="00932ED7">
      <w:r>
        <w:lastRenderedPageBreak/>
        <w:t xml:space="preserve">#51, </w:t>
      </w:r>
      <w:proofErr w:type="spellStart"/>
      <w:r>
        <w:t>Yervoy</w:t>
      </w:r>
      <w:proofErr w:type="spellEnd"/>
    </w:p>
    <w:p w14:paraId="664F62F4" w14:textId="77777777" w:rsidR="00932ED7" w:rsidRDefault="00932ED7" w:rsidP="00932ED7">
      <w:r>
        <w:t>#52, MDX010</w:t>
      </w:r>
    </w:p>
    <w:p w14:paraId="0E94169E" w14:textId="77777777" w:rsidR="00932ED7" w:rsidRDefault="00932ED7" w:rsidP="00932ED7">
      <w:r>
        <w:t>#53, MDX 010</w:t>
      </w:r>
    </w:p>
    <w:p w14:paraId="6234550F" w14:textId="77777777" w:rsidR="00932ED7" w:rsidRDefault="00932ED7" w:rsidP="00932ED7">
      <w:r>
        <w:t xml:space="preserve">#54, </w:t>
      </w:r>
      <w:proofErr w:type="spellStart"/>
      <w:r>
        <w:t>tremelimumab</w:t>
      </w:r>
      <w:proofErr w:type="spellEnd"/>
    </w:p>
    <w:p w14:paraId="0CAFF9FE" w14:textId="77777777" w:rsidR="00932ED7" w:rsidRDefault="00932ED7" w:rsidP="00932ED7">
      <w:r>
        <w:t>#55, ticilimumab</w:t>
      </w:r>
    </w:p>
    <w:p w14:paraId="56163B12" w14:textId="77777777" w:rsidR="00932ED7" w:rsidRDefault="00932ED7" w:rsidP="00932ED7">
      <w:r>
        <w:t>#56, CP 675*</w:t>
      </w:r>
    </w:p>
    <w:p w14:paraId="2DE50B6A" w14:textId="77777777" w:rsidR="00932ED7" w:rsidRDefault="00932ED7" w:rsidP="00932ED7">
      <w:r>
        <w:t xml:space="preserve">#57, CP675* </w:t>
      </w:r>
    </w:p>
    <w:p w14:paraId="1083545C" w14:textId="4B1233D2" w:rsidR="00932ED7" w:rsidRDefault="00932ED7" w:rsidP="00932ED7">
      <w:r>
        <w:t>#58, #11 or #12 or #13 or #14 or #15 or #16 or #17 or #18 or #19 or #20 or #21 or #22 or #23 or #24 or #25 or #26 or #27 or #28 or #29 or #30 or #31 or #32 or #33 or #34 or #35 or #36 or #37 or #38 or #39 or #40 or #41 or #42 or #43 or #44 or #45 or #46 or #47 or #48 or #49 or #50 or #51 or #52 or #53 or #54 or #55 or #56 or #57</w:t>
      </w:r>
      <w:r w:rsidR="00854969">
        <w:t xml:space="preserve"> </w:t>
      </w:r>
      <w:r>
        <w:t>#59, #10 and #5</w:t>
      </w:r>
    </w:p>
    <w:sectPr w:rsidR="00932ED7" w:rsidSect="00854969">
      <w:headerReference w:type="even" r:id="rId12"/>
      <w:footerReference w:type="even" r:id="rId13"/>
      <w:footerReference w:type="default" r:id="rId14"/>
      <w:headerReference w:type="first" r:id="rId15"/>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2D486" w14:textId="77777777" w:rsidR="00612BC7" w:rsidRDefault="00612BC7" w:rsidP="00117666">
      <w:pPr>
        <w:spacing w:after="0"/>
      </w:pPr>
      <w:r>
        <w:separator/>
      </w:r>
    </w:p>
  </w:endnote>
  <w:endnote w:type="continuationSeparator" w:id="0">
    <w:p w14:paraId="2DADFCD1" w14:textId="77777777" w:rsidR="00612BC7" w:rsidRDefault="00612BC7"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2C7EA1"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2C7EA1"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2C7EA1"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2C7EA1"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2C7EA1"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2C7EA1"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F0767" w14:textId="77777777" w:rsidR="00612BC7" w:rsidRDefault="00612BC7" w:rsidP="00117666">
      <w:pPr>
        <w:spacing w:after="0"/>
      </w:pPr>
      <w:r>
        <w:separator/>
      </w:r>
    </w:p>
  </w:footnote>
  <w:footnote w:type="continuationSeparator" w:id="0">
    <w:p w14:paraId="7F2B6189" w14:textId="77777777" w:rsidR="00612BC7" w:rsidRDefault="00612BC7"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2C7EA1"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5E83EBC8" w:rsidR="002C7EA1" w:rsidRPr="00080926" w:rsidRDefault="002C7EA1" w:rsidP="000809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defaultTabStop w:val="720"/>
  <w:evenAndOddHeaders/>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1C61"/>
    <w:rsid w:val="0001436A"/>
    <w:rsid w:val="00034304"/>
    <w:rsid w:val="00035434"/>
    <w:rsid w:val="00045AC2"/>
    <w:rsid w:val="00052A14"/>
    <w:rsid w:val="0006669C"/>
    <w:rsid w:val="000672E3"/>
    <w:rsid w:val="0007211C"/>
    <w:rsid w:val="00077D53"/>
    <w:rsid w:val="00080926"/>
    <w:rsid w:val="000910E6"/>
    <w:rsid w:val="000A2AC7"/>
    <w:rsid w:val="000A3531"/>
    <w:rsid w:val="000C44FA"/>
    <w:rsid w:val="000C56E1"/>
    <w:rsid w:val="001031AF"/>
    <w:rsid w:val="00105FD9"/>
    <w:rsid w:val="0011106C"/>
    <w:rsid w:val="00116F40"/>
    <w:rsid w:val="00117666"/>
    <w:rsid w:val="001549D3"/>
    <w:rsid w:val="00160065"/>
    <w:rsid w:val="00163FFB"/>
    <w:rsid w:val="00177D84"/>
    <w:rsid w:val="00184F1B"/>
    <w:rsid w:val="001A2DE6"/>
    <w:rsid w:val="001D41DA"/>
    <w:rsid w:val="001D4A10"/>
    <w:rsid w:val="00211A5F"/>
    <w:rsid w:val="00267D18"/>
    <w:rsid w:val="00270033"/>
    <w:rsid w:val="002868E2"/>
    <w:rsid w:val="002869C3"/>
    <w:rsid w:val="002936E4"/>
    <w:rsid w:val="002A4BED"/>
    <w:rsid w:val="002A5984"/>
    <w:rsid w:val="002B4A57"/>
    <w:rsid w:val="002C74CA"/>
    <w:rsid w:val="002C7EA1"/>
    <w:rsid w:val="003544FB"/>
    <w:rsid w:val="0035762D"/>
    <w:rsid w:val="00376B14"/>
    <w:rsid w:val="003B60DF"/>
    <w:rsid w:val="003C31BD"/>
    <w:rsid w:val="003C5B34"/>
    <w:rsid w:val="003D2F2D"/>
    <w:rsid w:val="003D7B4A"/>
    <w:rsid w:val="00401590"/>
    <w:rsid w:val="00447801"/>
    <w:rsid w:val="00452E9C"/>
    <w:rsid w:val="004735C8"/>
    <w:rsid w:val="00477D0D"/>
    <w:rsid w:val="004961FF"/>
    <w:rsid w:val="004972A8"/>
    <w:rsid w:val="00500F86"/>
    <w:rsid w:val="00517A89"/>
    <w:rsid w:val="005250F2"/>
    <w:rsid w:val="0052646E"/>
    <w:rsid w:val="0053688F"/>
    <w:rsid w:val="00587758"/>
    <w:rsid w:val="00590C9C"/>
    <w:rsid w:val="00593EEA"/>
    <w:rsid w:val="005A5EEE"/>
    <w:rsid w:val="005C32B5"/>
    <w:rsid w:val="005C5AB3"/>
    <w:rsid w:val="005D4CBE"/>
    <w:rsid w:val="00612BC7"/>
    <w:rsid w:val="006375C7"/>
    <w:rsid w:val="00645C37"/>
    <w:rsid w:val="00654E8F"/>
    <w:rsid w:val="00660D05"/>
    <w:rsid w:val="00680618"/>
    <w:rsid w:val="006820B1"/>
    <w:rsid w:val="00687998"/>
    <w:rsid w:val="0069750C"/>
    <w:rsid w:val="006B7D14"/>
    <w:rsid w:val="0070046C"/>
    <w:rsid w:val="00701727"/>
    <w:rsid w:val="0070566C"/>
    <w:rsid w:val="00714C50"/>
    <w:rsid w:val="0072165D"/>
    <w:rsid w:val="00725A7D"/>
    <w:rsid w:val="00740D90"/>
    <w:rsid w:val="007501BE"/>
    <w:rsid w:val="00756A3E"/>
    <w:rsid w:val="00763AD3"/>
    <w:rsid w:val="00790BB3"/>
    <w:rsid w:val="00797270"/>
    <w:rsid w:val="007C206C"/>
    <w:rsid w:val="007F4EF8"/>
    <w:rsid w:val="00803D24"/>
    <w:rsid w:val="00814757"/>
    <w:rsid w:val="00817DD6"/>
    <w:rsid w:val="00826664"/>
    <w:rsid w:val="00851320"/>
    <w:rsid w:val="00854969"/>
    <w:rsid w:val="00885156"/>
    <w:rsid w:val="008D3849"/>
    <w:rsid w:val="009151AA"/>
    <w:rsid w:val="00916E7E"/>
    <w:rsid w:val="00932ED7"/>
    <w:rsid w:val="0093429D"/>
    <w:rsid w:val="00943573"/>
    <w:rsid w:val="00970777"/>
    <w:rsid w:val="00970F7D"/>
    <w:rsid w:val="009801F4"/>
    <w:rsid w:val="00994A3D"/>
    <w:rsid w:val="0099557F"/>
    <w:rsid w:val="0099675A"/>
    <w:rsid w:val="009A7303"/>
    <w:rsid w:val="009B2955"/>
    <w:rsid w:val="009B39F8"/>
    <w:rsid w:val="009C1621"/>
    <w:rsid w:val="009C2B12"/>
    <w:rsid w:val="009C70F3"/>
    <w:rsid w:val="009D0CBE"/>
    <w:rsid w:val="00A049B9"/>
    <w:rsid w:val="00A174D9"/>
    <w:rsid w:val="00A530C0"/>
    <w:rsid w:val="00A569CD"/>
    <w:rsid w:val="00A60251"/>
    <w:rsid w:val="00A7080B"/>
    <w:rsid w:val="00A759EF"/>
    <w:rsid w:val="00AB6715"/>
    <w:rsid w:val="00AC789A"/>
    <w:rsid w:val="00AD087B"/>
    <w:rsid w:val="00AD0B30"/>
    <w:rsid w:val="00B1671E"/>
    <w:rsid w:val="00B220AA"/>
    <w:rsid w:val="00B25EB8"/>
    <w:rsid w:val="00B354E1"/>
    <w:rsid w:val="00B37F4D"/>
    <w:rsid w:val="00BE5E2B"/>
    <w:rsid w:val="00C335A6"/>
    <w:rsid w:val="00C52A7B"/>
    <w:rsid w:val="00C56BAF"/>
    <w:rsid w:val="00C679AA"/>
    <w:rsid w:val="00C75972"/>
    <w:rsid w:val="00CA3F61"/>
    <w:rsid w:val="00CC0A3A"/>
    <w:rsid w:val="00CD066B"/>
    <w:rsid w:val="00CE4FEE"/>
    <w:rsid w:val="00D31755"/>
    <w:rsid w:val="00D41576"/>
    <w:rsid w:val="00D41F2A"/>
    <w:rsid w:val="00DB0384"/>
    <w:rsid w:val="00DB59C3"/>
    <w:rsid w:val="00DC259A"/>
    <w:rsid w:val="00DC48C5"/>
    <w:rsid w:val="00DE23E8"/>
    <w:rsid w:val="00E05ED7"/>
    <w:rsid w:val="00E22C4F"/>
    <w:rsid w:val="00E237E3"/>
    <w:rsid w:val="00E50A3D"/>
    <w:rsid w:val="00E52377"/>
    <w:rsid w:val="00E57D6A"/>
    <w:rsid w:val="00E627F7"/>
    <w:rsid w:val="00E64E17"/>
    <w:rsid w:val="00E864C9"/>
    <w:rsid w:val="00E866C9"/>
    <w:rsid w:val="00E9551E"/>
    <w:rsid w:val="00EA3D3C"/>
    <w:rsid w:val="00EC2082"/>
    <w:rsid w:val="00EC408D"/>
    <w:rsid w:val="00EC4CDC"/>
    <w:rsid w:val="00EE33F3"/>
    <w:rsid w:val="00F417D9"/>
    <w:rsid w:val="00F41CDA"/>
    <w:rsid w:val="00F441A9"/>
    <w:rsid w:val="00F46900"/>
    <w:rsid w:val="00F54FF1"/>
    <w:rsid w:val="00F61D89"/>
    <w:rsid w:val="00FA739E"/>
    <w:rsid w:val="00FB17E6"/>
    <w:rsid w:val="00FC2508"/>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nhideWhenUsed/>
    <w:rsid w:val="00AB6715"/>
    <w:pPr>
      <w:tabs>
        <w:tab w:val="center" w:pos="4844"/>
        <w:tab w:val="right" w:pos="9689"/>
      </w:tabs>
      <w:spacing w:after="0"/>
    </w:pPr>
  </w:style>
  <w:style w:type="character" w:customStyle="1" w:styleId="FooterChar">
    <w:name w:val="Footer Char"/>
    <w:basedOn w:val="DefaultParagraphFont"/>
    <w:link w:val="Footer"/>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nhideWhenUsed/>
    <w:rsid w:val="00AB6715"/>
    <w:pPr>
      <w:tabs>
        <w:tab w:val="center" w:pos="4844"/>
        <w:tab w:val="right" w:pos="9689"/>
      </w:tabs>
    </w:pPr>
    <w:rPr>
      <w:b/>
    </w:rPr>
  </w:style>
  <w:style w:type="character" w:customStyle="1" w:styleId="HeaderChar">
    <w:name w:val="Header Char"/>
    <w:basedOn w:val="DefaultParagraphFont"/>
    <w:link w:val="Header"/>
    <w:rsid w:val="00AB6715"/>
    <w:rPr>
      <w:rFonts w:ascii="Times New Roman" w:hAnsi="Times New Roman"/>
      <w:b/>
      <w:sz w:val="24"/>
    </w:rPr>
  </w:style>
  <w:style w:type="paragraph" w:styleId="ListParagraph">
    <w:name w:val="List Paragraph"/>
    <w:basedOn w:val="Normal"/>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1A2D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2.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3.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5.xml><?xml version="1.0" encoding="utf-8"?>
<ds:datastoreItem xmlns:ds="http://schemas.openxmlformats.org/officeDocument/2006/customXml" ds:itemID="{2558679B-78FB-42CD-A1EA-A99096AF556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1004</TotalTime>
  <Pages>5</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Jiaxin Yin</dc:creator>
  <cp:lastModifiedBy>QC</cp:lastModifiedBy>
  <cp:revision>45</cp:revision>
  <cp:lastPrinted>2013-10-03T12:51:00Z</cp:lastPrinted>
  <dcterms:created xsi:type="dcterms:W3CDTF">2023-04-27T05:52:00Z</dcterms:created>
  <dcterms:modified xsi:type="dcterms:W3CDTF">2023-11-14T08:38:00Z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